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УТВЕРЖДАЮ</w:t>
      </w:r>
    </w:p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Первый заместитель</w:t>
      </w:r>
    </w:p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Министра образования</w:t>
      </w:r>
    </w:p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Республики Беларусь</w:t>
      </w:r>
    </w:p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______________А.Г.Баханович</w:t>
      </w:r>
    </w:p>
    <w:p w:rsidR="003873C7" w:rsidRPr="003873C7" w:rsidRDefault="003873C7" w:rsidP="003873C7">
      <w:pPr>
        <w:spacing w:line="280" w:lineRule="exact"/>
        <w:ind w:firstLine="5103"/>
        <w:rPr>
          <w:sz w:val="28"/>
          <w:szCs w:val="28"/>
        </w:rPr>
      </w:pPr>
      <w:r w:rsidRPr="003873C7">
        <w:rPr>
          <w:sz w:val="28"/>
          <w:szCs w:val="28"/>
        </w:rPr>
        <w:t>______________2024</w:t>
      </w:r>
    </w:p>
    <w:p w:rsidR="003873C7" w:rsidRPr="003873C7" w:rsidRDefault="003873C7" w:rsidP="003873C7">
      <w:pPr>
        <w:ind w:left="4962"/>
        <w:jc w:val="center"/>
        <w:rPr>
          <w:sz w:val="28"/>
          <w:szCs w:val="28"/>
        </w:rPr>
      </w:pPr>
    </w:p>
    <w:p w:rsidR="003873C7" w:rsidRPr="003873C7" w:rsidRDefault="003873C7" w:rsidP="003873C7">
      <w:pPr>
        <w:jc w:val="center"/>
        <w:rPr>
          <w:sz w:val="28"/>
          <w:szCs w:val="28"/>
        </w:rPr>
      </w:pPr>
    </w:p>
    <w:p w:rsidR="003873C7" w:rsidRPr="003873C7" w:rsidRDefault="003873C7" w:rsidP="003873C7">
      <w:pPr>
        <w:jc w:val="center"/>
        <w:rPr>
          <w:sz w:val="28"/>
          <w:szCs w:val="28"/>
        </w:rPr>
      </w:pPr>
    </w:p>
    <w:p w:rsidR="003873C7" w:rsidRPr="003873C7" w:rsidRDefault="003873C7" w:rsidP="003873C7">
      <w:pPr>
        <w:jc w:val="center"/>
        <w:rPr>
          <w:sz w:val="28"/>
          <w:szCs w:val="28"/>
        </w:rPr>
      </w:pPr>
    </w:p>
    <w:p w:rsidR="003873C7" w:rsidRPr="003873C7" w:rsidRDefault="003873C7" w:rsidP="003873C7">
      <w:pPr>
        <w:jc w:val="center"/>
        <w:rPr>
          <w:sz w:val="28"/>
          <w:szCs w:val="28"/>
        </w:rPr>
      </w:pPr>
    </w:p>
    <w:p w:rsidR="003873C7" w:rsidRPr="003873C7" w:rsidRDefault="003873C7" w:rsidP="003873C7">
      <w:pPr>
        <w:jc w:val="center"/>
        <w:rPr>
          <w:sz w:val="28"/>
          <w:szCs w:val="28"/>
        </w:rPr>
      </w:pPr>
    </w:p>
    <w:p w:rsidR="008B3C48" w:rsidRPr="00F837F5" w:rsidRDefault="008B3C48" w:rsidP="003873C7">
      <w:pPr>
        <w:widowControl w:val="0"/>
        <w:jc w:val="center"/>
        <w:rPr>
          <w:bCs/>
          <w:sz w:val="28"/>
          <w:szCs w:val="28"/>
        </w:rPr>
      </w:pPr>
      <w:r w:rsidRPr="00F837F5">
        <w:rPr>
          <w:bCs/>
          <w:sz w:val="28"/>
          <w:szCs w:val="28"/>
        </w:rPr>
        <w:t>ПРИМЕРНАЯ УЧЕБНАЯ ПРОГРАММА</w:t>
      </w:r>
    </w:p>
    <w:p w:rsidR="008B3C48" w:rsidRPr="00F837F5" w:rsidRDefault="008B3C48" w:rsidP="003873C7">
      <w:pPr>
        <w:widowControl w:val="0"/>
        <w:jc w:val="center"/>
        <w:rPr>
          <w:bCs/>
          <w:sz w:val="28"/>
          <w:szCs w:val="28"/>
        </w:rPr>
      </w:pPr>
      <w:r w:rsidRPr="00F837F5">
        <w:rPr>
          <w:bCs/>
          <w:sz w:val="28"/>
          <w:szCs w:val="28"/>
        </w:rPr>
        <w:t>ПО УЧЕБНОМУ ПРЕДМЕТУ</w:t>
      </w:r>
    </w:p>
    <w:p w:rsidR="008B3C48" w:rsidRPr="00F837F5" w:rsidRDefault="008B3C48" w:rsidP="003873C7">
      <w:pPr>
        <w:widowControl w:val="0"/>
        <w:jc w:val="center"/>
        <w:rPr>
          <w:sz w:val="28"/>
          <w:szCs w:val="28"/>
        </w:rPr>
      </w:pPr>
      <w:r w:rsidRPr="00F837F5">
        <w:rPr>
          <w:bCs/>
          <w:sz w:val="28"/>
          <w:szCs w:val="28"/>
        </w:rPr>
        <w:t xml:space="preserve"> «КОММЕРЧЕСКАЯ ДЕЯТЕЛЬНОСТЬ»</w:t>
      </w:r>
      <w:r w:rsidRPr="00F837F5">
        <w:rPr>
          <w:sz w:val="28"/>
          <w:szCs w:val="28"/>
        </w:rPr>
        <w:t xml:space="preserve"> </w:t>
      </w:r>
    </w:p>
    <w:p w:rsidR="008B3C48" w:rsidRPr="00F837F5" w:rsidRDefault="008B3C48" w:rsidP="008B3C48">
      <w:pPr>
        <w:jc w:val="center"/>
        <w:rPr>
          <w:sz w:val="28"/>
          <w:szCs w:val="28"/>
        </w:rPr>
      </w:pPr>
      <w:r w:rsidRPr="00F837F5">
        <w:rPr>
          <w:sz w:val="28"/>
          <w:szCs w:val="28"/>
        </w:rPr>
        <w:t>государственного компонента примерн</w:t>
      </w:r>
      <w:r w:rsidR="00B937BB" w:rsidRPr="00F837F5">
        <w:rPr>
          <w:sz w:val="28"/>
          <w:szCs w:val="28"/>
        </w:rPr>
        <w:t>ого</w:t>
      </w:r>
      <w:r w:rsidRPr="00F837F5">
        <w:rPr>
          <w:sz w:val="28"/>
          <w:szCs w:val="28"/>
        </w:rPr>
        <w:t xml:space="preserve"> учебн</w:t>
      </w:r>
      <w:r w:rsidR="00B937BB" w:rsidRPr="00F837F5">
        <w:rPr>
          <w:sz w:val="28"/>
          <w:szCs w:val="28"/>
        </w:rPr>
        <w:t>ого</w:t>
      </w:r>
      <w:r w:rsidRPr="00F837F5">
        <w:rPr>
          <w:sz w:val="28"/>
          <w:szCs w:val="28"/>
        </w:rPr>
        <w:t xml:space="preserve"> план</w:t>
      </w:r>
      <w:r w:rsidR="00B937BB" w:rsidRPr="00F837F5">
        <w:rPr>
          <w:sz w:val="28"/>
          <w:szCs w:val="28"/>
        </w:rPr>
        <w:t>а</w:t>
      </w:r>
    </w:p>
    <w:p w:rsidR="008B3C48" w:rsidRPr="00F837F5" w:rsidRDefault="008B3C48" w:rsidP="008B3C48">
      <w:pPr>
        <w:jc w:val="center"/>
        <w:rPr>
          <w:sz w:val="28"/>
          <w:szCs w:val="28"/>
        </w:rPr>
      </w:pPr>
      <w:r w:rsidRPr="00F837F5">
        <w:rPr>
          <w:sz w:val="28"/>
          <w:szCs w:val="28"/>
        </w:rPr>
        <w:t>по специальности 5-04-0</w:t>
      </w:r>
      <w:r w:rsidR="00317C9B" w:rsidRPr="00F837F5">
        <w:rPr>
          <w:sz w:val="28"/>
          <w:szCs w:val="28"/>
        </w:rPr>
        <w:t>413-01 «Торговая деятельность»</w:t>
      </w:r>
    </w:p>
    <w:p w:rsidR="008B3C48" w:rsidRPr="00F837F5" w:rsidRDefault="008B3C48" w:rsidP="008B3C48">
      <w:pPr>
        <w:jc w:val="center"/>
        <w:rPr>
          <w:sz w:val="28"/>
          <w:szCs w:val="28"/>
        </w:rPr>
      </w:pPr>
      <w:r w:rsidRPr="00F837F5">
        <w:rPr>
          <w:sz w:val="28"/>
          <w:szCs w:val="28"/>
        </w:rPr>
        <w:t>для реализации образовательной программы среднего специального образования, обеспечивающей получение квалификации специалиста со</w:t>
      </w:r>
      <w:r w:rsidR="003873C7" w:rsidRPr="00F837F5">
        <w:rPr>
          <w:sz w:val="28"/>
          <w:szCs w:val="28"/>
        </w:rPr>
        <w:t> </w:t>
      </w:r>
      <w:r w:rsidRPr="00F837F5">
        <w:rPr>
          <w:sz w:val="28"/>
          <w:szCs w:val="28"/>
        </w:rPr>
        <w:t>средним специальным образованием</w:t>
      </w:r>
    </w:p>
    <w:p w:rsidR="00B56AEB" w:rsidRPr="00F837F5" w:rsidRDefault="00B56AEB" w:rsidP="00B56AEB">
      <w:pPr>
        <w:spacing w:after="120" w:line="480" w:lineRule="auto"/>
        <w:rPr>
          <w:rFonts w:ascii="Calibri" w:hAnsi="Calibri" w:cs="Calibri"/>
          <w:sz w:val="22"/>
          <w:szCs w:val="22"/>
          <w:lang w:eastAsia="en-US"/>
        </w:rPr>
      </w:pPr>
    </w:p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3873C7"/>
    <w:p w:rsidR="00B56AEB" w:rsidRPr="00F837F5" w:rsidRDefault="00B56AEB" w:rsidP="00B56AEB">
      <w:pPr>
        <w:tabs>
          <w:tab w:val="left" w:pos="1843"/>
        </w:tabs>
        <w:suppressAutoHyphens/>
        <w:spacing w:after="120"/>
        <w:jc w:val="center"/>
        <w:rPr>
          <w:i/>
          <w:iCs/>
          <w:sz w:val="28"/>
          <w:szCs w:val="28"/>
        </w:rPr>
      </w:pPr>
      <w:r w:rsidRPr="00F837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FEDA8F" wp14:editId="63135D2A">
                <wp:simplePos x="0" y="0"/>
                <wp:positionH relativeFrom="column">
                  <wp:posOffset>4872355</wp:posOffset>
                </wp:positionH>
                <wp:positionV relativeFrom="paragraph">
                  <wp:posOffset>421640</wp:posOffset>
                </wp:positionV>
                <wp:extent cx="1414145" cy="435610"/>
                <wp:effectExtent l="10160" t="13335" r="13970" b="825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BF4B" id="Rectangle 2" o:spid="_x0000_s1026" style="position:absolute;margin-left:383.65pt;margin-top:33.2pt;width:111.35pt;height:3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" strokecolor="white"/>
            </w:pict>
          </mc:Fallback>
        </mc:AlternateContent>
      </w:r>
      <w:r w:rsidRPr="00F837F5">
        <w:rPr>
          <w:strike/>
          <w:sz w:val="28"/>
          <w:szCs w:val="28"/>
        </w:rPr>
        <w:br w:type="page"/>
      </w:r>
    </w:p>
    <w:p w:rsidR="00B56AEB" w:rsidRPr="00F837F5" w:rsidRDefault="00B56AEB" w:rsidP="00B56AEB">
      <w:pPr>
        <w:tabs>
          <w:tab w:val="left" w:pos="-2552"/>
          <w:tab w:val="left" w:pos="709"/>
        </w:tabs>
        <w:rPr>
          <w:sz w:val="26"/>
          <w:szCs w:val="26"/>
        </w:rPr>
        <w:sectPr w:rsidR="00B56AEB" w:rsidRPr="00F837F5" w:rsidSect="003873C7">
          <w:footerReference w:type="default" r:id="rId7"/>
          <w:pgSz w:w="11906" w:h="16838" w:code="9"/>
          <w:pgMar w:top="1418" w:right="1418" w:bottom="1418" w:left="1418" w:header="680" w:footer="1021" w:gutter="0"/>
          <w:cols w:space="708"/>
          <w:titlePg/>
          <w:docGrid w:linePitch="360"/>
        </w:sectPr>
      </w:pP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lastRenderedPageBreak/>
        <w:t>Начальник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Главного управления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профессионального образования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 xml:space="preserve">Министерства образования </w:t>
      </w:r>
    </w:p>
    <w:p w:rsidR="008B3C48" w:rsidRPr="00F837F5" w:rsidRDefault="008B3C48" w:rsidP="008B3C48">
      <w:pPr>
        <w:tabs>
          <w:tab w:val="left" w:pos="5103"/>
        </w:tabs>
        <w:rPr>
          <w:sz w:val="28"/>
          <w:szCs w:val="28"/>
        </w:rPr>
      </w:pPr>
      <w:r w:rsidRPr="00F837F5">
        <w:rPr>
          <w:sz w:val="28"/>
          <w:szCs w:val="28"/>
        </w:rPr>
        <w:t>Республики Беларусь</w:t>
      </w:r>
      <w:r w:rsidRPr="00F837F5">
        <w:rPr>
          <w:sz w:val="28"/>
          <w:szCs w:val="28"/>
        </w:rPr>
        <w:tab/>
        <w:t>___________ С.Н.Пищов</w:t>
      </w:r>
    </w:p>
    <w:p w:rsidR="008B3C48" w:rsidRPr="00F837F5" w:rsidRDefault="008B3C48" w:rsidP="008B3C48">
      <w:pPr>
        <w:rPr>
          <w:sz w:val="28"/>
          <w:szCs w:val="28"/>
        </w:rPr>
      </w:pPr>
    </w:p>
    <w:p w:rsidR="008B3C48" w:rsidRPr="00F837F5" w:rsidRDefault="008B3C48" w:rsidP="008B3C48">
      <w:pPr>
        <w:rPr>
          <w:sz w:val="28"/>
          <w:szCs w:val="28"/>
        </w:rPr>
      </w:pP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 xml:space="preserve">Заместитель начальника 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Главного управления –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Начальник управления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 xml:space="preserve">профессионально-технического 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и среднего специального образования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 xml:space="preserve">Министерства образования </w:t>
      </w:r>
    </w:p>
    <w:p w:rsidR="008B3C48" w:rsidRPr="00F837F5" w:rsidRDefault="008B3C48" w:rsidP="008B3C48">
      <w:pPr>
        <w:tabs>
          <w:tab w:val="left" w:pos="5103"/>
        </w:tabs>
        <w:rPr>
          <w:sz w:val="28"/>
          <w:szCs w:val="28"/>
        </w:rPr>
      </w:pPr>
      <w:r w:rsidRPr="00F837F5">
        <w:rPr>
          <w:sz w:val="28"/>
          <w:szCs w:val="28"/>
        </w:rPr>
        <w:t>Республики Беларусь</w:t>
      </w:r>
      <w:r w:rsidRPr="00F837F5">
        <w:rPr>
          <w:sz w:val="28"/>
          <w:szCs w:val="28"/>
        </w:rPr>
        <w:tab/>
        <w:t>__________ А.Н.Петрова</w:t>
      </w:r>
    </w:p>
    <w:p w:rsidR="008B3C48" w:rsidRPr="00F837F5" w:rsidRDefault="008B3C48" w:rsidP="008B3C48">
      <w:pPr>
        <w:rPr>
          <w:sz w:val="28"/>
          <w:szCs w:val="28"/>
        </w:rPr>
      </w:pPr>
    </w:p>
    <w:p w:rsidR="008B3C48" w:rsidRPr="00F837F5" w:rsidRDefault="008B3C48" w:rsidP="008B3C48">
      <w:pPr>
        <w:rPr>
          <w:sz w:val="28"/>
          <w:szCs w:val="28"/>
        </w:rPr>
      </w:pP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Ректор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>учреждения образования</w:t>
      </w:r>
    </w:p>
    <w:p w:rsidR="008B3C48" w:rsidRPr="00F837F5" w:rsidRDefault="008B3C48" w:rsidP="008B3C48">
      <w:pPr>
        <w:rPr>
          <w:sz w:val="28"/>
          <w:szCs w:val="28"/>
        </w:rPr>
      </w:pPr>
      <w:r w:rsidRPr="00F837F5">
        <w:rPr>
          <w:sz w:val="28"/>
          <w:szCs w:val="28"/>
        </w:rPr>
        <w:t xml:space="preserve">«Республиканский институт </w:t>
      </w:r>
    </w:p>
    <w:p w:rsidR="008B3C48" w:rsidRPr="00F837F5" w:rsidRDefault="008B3C48" w:rsidP="008B3C48">
      <w:pPr>
        <w:tabs>
          <w:tab w:val="left" w:pos="5103"/>
        </w:tabs>
        <w:rPr>
          <w:sz w:val="28"/>
          <w:szCs w:val="28"/>
        </w:rPr>
      </w:pPr>
      <w:r w:rsidRPr="00F837F5">
        <w:rPr>
          <w:sz w:val="28"/>
          <w:szCs w:val="28"/>
        </w:rPr>
        <w:t>профессионального образования»</w:t>
      </w:r>
      <w:r w:rsidRPr="00F837F5">
        <w:rPr>
          <w:sz w:val="28"/>
          <w:szCs w:val="28"/>
        </w:rPr>
        <w:tab/>
        <w:t>___________ В.Н.Голубовский</w:t>
      </w:r>
    </w:p>
    <w:p w:rsidR="008B3C48" w:rsidRPr="00F837F5" w:rsidRDefault="008B3C48" w:rsidP="008B3C48">
      <w:r w:rsidRPr="00F837F5"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7401"/>
      </w:tblGrid>
      <w:tr w:rsidR="00F837F5" w:rsidRPr="00F837F5" w:rsidTr="003873C7">
        <w:tc>
          <w:tcPr>
            <w:tcW w:w="982" w:type="pct"/>
            <w:hideMark/>
          </w:tcPr>
          <w:p w:rsidR="008B3C48" w:rsidRPr="00F837F5" w:rsidRDefault="008B3C48" w:rsidP="003873C7">
            <w:pPr>
              <w:suppressAutoHyphens/>
              <w:rPr>
                <w:spacing w:val="20"/>
                <w:sz w:val="28"/>
                <w:szCs w:val="28"/>
              </w:rPr>
            </w:pPr>
            <w:r w:rsidRPr="00F837F5">
              <w:rPr>
                <w:sz w:val="28"/>
                <w:szCs w:val="28"/>
              </w:rPr>
              <w:lastRenderedPageBreak/>
              <w:br w:type="page"/>
            </w:r>
            <w:r w:rsidRPr="00F837F5">
              <w:rPr>
                <w:spacing w:val="20"/>
                <w:sz w:val="28"/>
                <w:szCs w:val="28"/>
              </w:rPr>
              <w:br w:type="page"/>
              <w:t>Авто</w:t>
            </w:r>
            <w:r w:rsidRPr="00F837F5">
              <w:rPr>
                <w:sz w:val="28"/>
                <w:szCs w:val="28"/>
              </w:rPr>
              <w:t>р:</w:t>
            </w:r>
          </w:p>
        </w:tc>
        <w:tc>
          <w:tcPr>
            <w:tcW w:w="4018" w:type="pct"/>
            <w:hideMark/>
          </w:tcPr>
          <w:p w:rsidR="008B3C48" w:rsidRPr="00F837F5" w:rsidRDefault="008B3C48" w:rsidP="003873C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F837F5">
              <w:rPr>
                <w:i/>
                <w:iCs/>
                <w:sz w:val="28"/>
                <w:szCs w:val="28"/>
              </w:rPr>
              <w:t>Томило С.В</w:t>
            </w:r>
            <w:r w:rsidRPr="00F837F5">
              <w:rPr>
                <w:iCs/>
                <w:sz w:val="28"/>
                <w:szCs w:val="28"/>
              </w:rPr>
              <w:t>.,</w:t>
            </w:r>
            <w:r w:rsidRPr="00F837F5">
              <w:rPr>
                <w:i/>
                <w:iCs/>
                <w:sz w:val="28"/>
                <w:szCs w:val="28"/>
              </w:rPr>
              <w:t xml:space="preserve"> </w:t>
            </w:r>
            <w:r w:rsidRPr="00F837F5">
              <w:rPr>
                <w:iCs/>
                <w:sz w:val="28"/>
                <w:szCs w:val="28"/>
              </w:rPr>
              <w:t>преподаватель Минского филиала учреждения образования «Белорусский торгово-экономический университет потребительской кооперации».</w:t>
            </w:r>
          </w:p>
        </w:tc>
      </w:tr>
      <w:tr w:rsidR="00F837F5" w:rsidRPr="00F837F5" w:rsidTr="003873C7">
        <w:tc>
          <w:tcPr>
            <w:tcW w:w="982" w:type="pct"/>
          </w:tcPr>
          <w:p w:rsidR="008B3C48" w:rsidRPr="00F837F5" w:rsidRDefault="008B3C48" w:rsidP="003873C7">
            <w:pPr>
              <w:suppressAutoHyphens/>
              <w:rPr>
                <w:spacing w:val="20"/>
                <w:sz w:val="28"/>
                <w:szCs w:val="28"/>
              </w:rPr>
            </w:pPr>
          </w:p>
        </w:tc>
        <w:tc>
          <w:tcPr>
            <w:tcW w:w="4018" w:type="pct"/>
          </w:tcPr>
          <w:p w:rsidR="008B3C48" w:rsidRPr="00F837F5" w:rsidRDefault="008B3C48" w:rsidP="003873C7">
            <w:pPr>
              <w:suppressAutoHyphens/>
              <w:rPr>
                <w:sz w:val="28"/>
                <w:szCs w:val="28"/>
              </w:rPr>
            </w:pPr>
          </w:p>
        </w:tc>
      </w:tr>
      <w:tr w:rsidR="00F837F5" w:rsidRPr="00F837F5" w:rsidTr="003873C7">
        <w:tc>
          <w:tcPr>
            <w:tcW w:w="982" w:type="pct"/>
            <w:hideMark/>
          </w:tcPr>
          <w:p w:rsidR="008B3C48" w:rsidRPr="00F837F5" w:rsidRDefault="008B3C48" w:rsidP="003873C7">
            <w:pPr>
              <w:suppressAutoHyphens/>
              <w:rPr>
                <w:spacing w:val="20"/>
                <w:sz w:val="28"/>
                <w:szCs w:val="28"/>
              </w:rPr>
            </w:pPr>
            <w:r w:rsidRPr="00F837F5">
              <w:rPr>
                <w:spacing w:val="20"/>
                <w:sz w:val="28"/>
                <w:szCs w:val="28"/>
              </w:rPr>
              <w:t>Рецензент</w:t>
            </w:r>
            <w:r w:rsidRPr="00F837F5">
              <w:rPr>
                <w:sz w:val="28"/>
                <w:szCs w:val="28"/>
              </w:rPr>
              <w:t>ы:</w:t>
            </w:r>
          </w:p>
        </w:tc>
        <w:tc>
          <w:tcPr>
            <w:tcW w:w="4018" w:type="pct"/>
          </w:tcPr>
          <w:p w:rsidR="00C10657" w:rsidRPr="00F837F5" w:rsidRDefault="00C10657" w:rsidP="003873C7">
            <w:pPr>
              <w:jc w:val="both"/>
              <w:rPr>
                <w:sz w:val="28"/>
                <w:szCs w:val="28"/>
              </w:rPr>
            </w:pPr>
            <w:r w:rsidRPr="00F837F5">
              <w:rPr>
                <w:i/>
                <w:sz w:val="28"/>
                <w:szCs w:val="28"/>
              </w:rPr>
              <w:t>Гурская С.П</w:t>
            </w:r>
            <w:r w:rsidRPr="00F837F5">
              <w:rPr>
                <w:sz w:val="28"/>
                <w:szCs w:val="28"/>
              </w:rPr>
              <w:t>., доцент кафедры коммерции и логистики учреждения образования «Белорусский торгово-экономический университет потребительской кооперации» кандидат экономических наук, доцент;</w:t>
            </w:r>
          </w:p>
          <w:p w:rsidR="008B3C48" w:rsidRPr="00F837F5" w:rsidRDefault="008B3C48" w:rsidP="003873C7">
            <w:pPr>
              <w:jc w:val="both"/>
              <w:rPr>
                <w:iCs/>
                <w:sz w:val="28"/>
                <w:szCs w:val="28"/>
              </w:rPr>
            </w:pPr>
            <w:r w:rsidRPr="00F837F5">
              <w:rPr>
                <w:i/>
                <w:sz w:val="28"/>
                <w:szCs w:val="28"/>
              </w:rPr>
              <w:t>Саморядов А.В</w:t>
            </w:r>
            <w:r w:rsidRPr="00F837F5">
              <w:rPr>
                <w:sz w:val="28"/>
                <w:szCs w:val="28"/>
              </w:rPr>
              <w:t>.,</w:t>
            </w:r>
            <w:r w:rsidRPr="00F837F5">
              <w:rPr>
                <w:i/>
                <w:sz w:val="28"/>
                <w:szCs w:val="28"/>
              </w:rPr>
              <w:t xml:space="preserve"> </w:t>
            </w:r>
            <w:r w:rsidRPr="00F837F5">
              <w:rPr>
                <w:sz w:val="28"/>
                <w:szCs w:val="28"/>
              </w:rPr>
              <w:t>заместитель директора по учебно-производственному обучению частного учреждения образования «Колледж бизнеса и права».</w:t>
            </w:r>
          </w:p>
        </w:tc>
      </w:tr>
    </w:tbl>
    <w:p w:rsidR="008B3C48" w:rsidRPr="00F837F5" w:rsidRDefault="008B3C48" w:rsidP="008B3C48">
      <w:pPr>
        <w:widowControl w:val="0"/>
        <w:suppressAutoHyphens/>
        <w:jc w:val="center"/>
        <w:rPr>
          <w:b/>
        </w:rPr>
      </w:pPr>
    </w:p>
    <w:p w:rsidR="008B3C48" w:rsidRPr="00F837F5" w:rsidRDefault="008B3C48" w:rsidP="008B3C48">
      <w:pPr>
        <w:widowControl w:val="0"/>
        <w:suppressAutoHyphens/>
        <w:jc w:val="center"/>
        <w:rPr>
          <w:b/>
        </w:rPr>
      </w:pPr>
    </w:p>
    <w:p w:rsidR="008B3C48" w:rsidRPr="00F837F5" w:rsidRDefault="008B3C48" w:rsidP="008B3C48">
      <w:pPr>
        <w:spacing w:after="120"/>
        <w:ind w:firstLine="567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Рассмотрена и одобрена на заседании учебно-методического объединения в сфере среднего специального образования на республиканском уровне по специальностям в области экономики, бизнеса, управления и права.</w:t>
      </w:r>
    </w:p>
    <w:p w:rsidR="008B3C48" w:rsidRPr="00F837F5" w:rsidRDefault="008B3C48" w:rsidP="008B3C48">
      <w:pPr>
        <w:spacing w:after="120"/>
        <w:ind w:firstLine="567"/>
        <w:jc w:val="both"/>
        <w:rPr>
          <w:sz w:val="28"/>
          <w:szCs w:val="28"/>
        </w:rPr>
      </w:pPr>
    </w:p>
    <w:p w:rsidR="008B3C48" w:rsidRPr="00F837F5" w:rsidRDefault="008B3C48" w:rsidP="00A361E5">
      <w:pPr>
        <w:spacing w:after="120"/>
        <w:ind w:firstLine="567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8B3C48" w:rsidRPr="00F837F5" w:rsidRDefault="008B3C48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3873C7" w:rsidRPr="00F837F5" w:rsidRDefault="003873C7" w:rsidP="003873C7"/>
    <w:p w:rsidR="008B3C48" w:rsidRPr="00F837F5" w:rsidRDefault="008B3C48" w:rsidP="008B3C48">
      <w:pPr>
        <w:ind w:firstLine="3828"/>
        <w:rPr>
          <w:sz w:val="28"/>
          <w:szCs w:val="28"/>
        </w:rPr>
      </w:pPr>
      <w:r w:rsidRPr="00F837F5">
        <w:rPr>
          <w:sz w:val="28"/>
          <w:szCs w:val="28"/>
        </w:rPr>
        <w:t>© Республиканский институт</w:t>
      </w:r>
    </w:p>
    <w:p w:rsidR="003873C7" w:rsidRPr="00F837F5" w:rsidRDefault="008B3C48" w:rsidP="008B3C48">
      <w:pPr>
        <w:ind w:firstLine="4111"/>
        <w:rPr>
          <w:sz w:val="28"/>
          <w:szCs w:val="28"/>
        </w:rPr>
        <w:sectPr w:rsidR="003873C7" w:rsidRPr="00F837F5" w:rsidSect="003873C7">
          <w:footerReference w:type="even" r:id="rId8"/>
          <w:footerReference w:type="default" r:id="rId9"/>
          <w:pgSz w:w="11906" w:h="16838" w:code="9"/>
          <w:pgMar w:top="1418" w:right="1418" w:bottom="1418" w:left="1418" w:header="680" w:footer="1021" w:gutter="0"/>
          <w:pgNumType w:start="1"/>
          <w:cols w:space="708"/>
          <w:titlePg/>
          <w:docGrid w:linePitch="360"/>
        </w:sectPr>
      </w:pPr>
      <w:r w:rsidRPr="00F837F5">
        <w:rPr>
          <w:sz w:val="28"/>
          <w:szCs w:val="28"/>
        </w:rPr>
        <w:t>профессионального образования, 2024</w:t>
      </w:r>
    </w:p>
    <w:p w:rsidR="00B56AEB" w:rsidRPr="00F837F5" w:rsidRDefault="00B56AEB" w:rsidP="00B56AEB">
      <w:pPr>
        <w:spacing w:after="120" w:line="234" w:lineRule="auto"/>
        <w:jc w:val="center"/>
        <w:rPr>
          <w:b/>
          <w:bCs/>
          <w:sz w:val="28"/>
          <w:szCs w:val="28"/>
        </w:rPr>
      </w:pPr>
      <w:r w:rsidRPr="00F837F5">
        <w:rPr>
          <w:b/>
          <w:bCs/>
          <w:sz w:val="28"/>
          <w:szCs w:val="28"/>
        </w:rPr>
        <w:lastRenderedPageBreak/>
        <w:t>ПОЯСНИТЕЛЬНАЯ ЗАПИСКА</w:t>
      </w:r>
    </w:p>
    <w:p w:rsidR="00B56AEB" w:rsidRPr="00F837F5" w:rsidRDefault="008B3C48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pacing w:val="-5"/>
          <w:sz w:val="28"/>
          <w:szCs w:val="28"/>
        </w:rPr>
        <w:t>Настоящая примерная</w:t>
      </w:r>
      <w:r w:rsidR="00B56AEB" w:rsidRPr="00F837F5">
        <w:rPr>
          <w:spacing w:val="-5"/>
          <w:sz w:val="28"/>
          <w:szCs w:val="28"/>
        </w:rPr>
        <w:t xml:space="preserve"> </w:t>
      </w:r>
      <w:r w:rsidR="00B56AEB" w:rsidRPr="00F837F5">
        <w:rPr>
          <w:sz w:val="28"/>
          <w:szCs w:val="28"/>
        </w:rPr>
        <w:t>учебная программа по учебно</w:t>
      </w:r>
      <w:r w:rsidRPr="00F837F5">
        <w:rPr>
          <w:sz w:val="28"/>
          <w:szCs w:val="28"/>
        </w:rPr>
        <w:t xml:space="preserve">му предмету </w:t>
      </w:r>
      <w:r w:rsidR="00B56AEB" w:rsidRPr="00F837F5">
        <w:rPr>
          <w:sz w:val="28"/>
          <w:szCs w:val="28"/>
        </w:rPr>
        <w:t>«Коммерческая деятельность» (далее – программа) предусматривает изучение принципов</w:t>
      </w:r>
      <w:r w:rsidR="00317C9B" w:rsidRPr="00F837F5">
        <w:rPr>
          <w:sz w:val="28"/>
          <w:szCs w:val="28"/>
        </w:rPr>
        <w:t>, функций и задач коммерческой деятельности, рынка как основы информационного обеспечения коммерческой деятельности</w:t>
      </w:r>
      <w:r w:rsidR="0014792D" w:rsidRPr="00F837F5">
        <w:rPr>
          <w:sz w:val="28"/>
          <w:szCs w:val="28"/>
        </w:rPr>
        <w:t xml:space="preserve">, </w:t>
      </w:r>
      <w:r w:rsidR="00B56AEB" w:rsidRPr="00F837F5">
        <w:rPr>
          <w:sz w:val="28"/>
          <w:szCs w:val="28"/>
        </w:rPr>
        <w:t>методов управления коммерческой деятельностью</w:t>
      </w:r>
      <w:r w:rsidR="0014792D" w:rsidRPr="00F837F5">
        <w:rPr>
          <w:sz w:val="28"/>
          <w:szCs w:val="28"/>
        </w:rPr>
        <w:t>, планирования закупок материальных (товарных) ресурсов, влияния коммерческой деятельности на результаты работы организации.</w:t>
      </w:r>
    </w:p>
    <w:p w:rsidR="00B56AEB" w:rsidRPr="00F837F5" w:rsidRDefault="00B07E05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В процессе преподавания учебного предмета «Коммерческая деятельность» необходимо учитывать межпредметные связи программного учебного материала с такими учебными предметами</w:t>
      </w:r>
      <w:r w:rsidR="00882383" w:rsidRPr="00F837F5">
        <w:rPr>
          <w:sz w:val="28"/>
          <w:szCs w:val="28"/>
        </w:rPr>
        <w:t>,</w:t>
      </w:r>
      <w:r w:rsidR="00674333" w:rsidRPr="00F837F5">
        <w:rPr>
          <w:sz w:val="28"/>
          <w:szCs w:val="28"/>
        </w:rPr>
        <w:t xml:space="preserve"> </w:t>
      </w:r>
      <w:r w:rsidR="00B56AEB" w:rsidRPr="00F837F5">
        <w:rPr>
          <w:sz w:val="28"/>
          <w:szCs w:val="28"/>
        </w:rPr>
        <w:t xml:space="preserve">как </w:t>
      </w:r>
      <w:r w:rsidR="00FB2531" w:rsidRPr="00F837F5">
        <w:rPr>
          <w:sz w:val="28"/>
          <w:szCs w:val="28"/>
        </w:rPr>
        <w:t xml:space="preserve">«Экономика организации», </w:t>
      </w:r>
      <w:r w:rsidR="00B56AEB" w:rsidRPr="00F837F5">
        <w:rPr>
          <w:sz w:val="28"/>
          <w:szCs w:val="28"/>
        </w:rPr>
        <w:t>«Основы менеджмента», «</w:t>
      </w:r>
      <w:r w:rsidR="00FB2531">
        <w:rPr>
          <w:sz w:val="28"/>
          <w:szCs w:val="28"/>
        </w:rPr>
        <w:t>Основы м</w:t>
      </w:r>
      <w:r w:rsidR="00B56AEB" w:rsidRPr="00F837F5">
        <w:rPr>
          <w:sz w:val="28"/>
          <w:szCs w:val="28"/>
        </w:rPr>
        <w:t>аркетинг»</w:t>
      </w:r>
      <w:r w:rsidR="00FB2531">
        <w:rPr>
          <w:sz w:val="28"/>
          <w:szCs w:val="28"/>
        </w:rPr>
        <w:t>,</w:t>
      </w:r>
      <w:r w:rsidR="00B56AEB" w:rsidRPr="00F837F5">
        <w:rPr>
          <w:sz w:val="28"/>
          <w:szCs w:val="28"/>
        </w:rPr>
        <w:t xml:space="preserve"> </w:t>
      </w:r>
      <w:r w:rsidR="00FB2531">
        <w:rPr>
          <w:sz w:val="28"/>
          <w:szCs w:val="28"/>
        </w:rPr>
        <w:t xml:space="preserve">«Правовое обеспечение коммерческой деятельности» </w:t>
      </w:r>
      <w:r w:rsidR="00B56AEB" w:rsidRPr="00F837F5">
        <w:rPr>
          <w:sz w:val="28"/>
          <w:szCs w:val="28"/>
        </w:rPr>
        <w:t xml:space="preserve">и </w:t>
      </w:r>
      <w:r w:rsidRPr="00F837F5">
        <w:rPr>
          <w:sz w:val="28"/>
          <w:szCs w:val="28"/>
        </w:rPr>
        <w:t>иными</w:t>
      </w:r>
      <w:r w:rsidR="00B56AEB" w:rsidRPr="00F837F5">
        <w:rPr>
          <w:sz w:val="28"/>
          <w:szCs w:val="28"/>
        </w:rPr>
        <w:t>.</w:t>
      </w:r>
    </w:p>
    <w:p w:rsidR="00B07E05" w:rsidRPr="00F837F5" w:rsidRDefault="00B07E05" w:rsidP="00F008C8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F837F5">
        <w:rPr>
          <w:rFonts w:eastAsia="Calibri"/>
          <w:sz w:val="28"/>
          <w:szCs w:val="28"/>
        </w:rPr>
        <w:t>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профессиональных компетенций, установленных в образовательном стандарте по соответствующей специальности.</w:t>
      </w:r>
    </w:p>
    <w:p w:rsidR="00B56AEB" w:rsidRPr="00F837F5" w:rsidRDefault="00B07E05" w:rsidP="00F008C8">
      <w:pPr>
        <w:suppressAutoHyphens/>
        <w:ind w:firstLine="709"/>
        <w:jc w:val="both"/>
        <w:rPr>
          <w:i/>
          <w:iCs/>
          <w:sz w:val="26"/>
          <w:szCs w:val="26"/>
        </w:rPr>
      </w:pPr>
      <w:r w:rsidRPr="00F837F5">
        <w:rPr>
          <w:sz w:val="28"/>
          <w:szCs w:val="28"/>
        </w:rPr>
        <w:t>Настоящей п</w:t>
      </w:r>
      <w:r w:rsidR="00B56AEB" w:rsidRPr="00F837F5">
        <w:rPr>
          <w:sz w:val="28"/>
          <w:szCs w:val="28"/>
        </w:rPr>
        <w:t>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B56AEB" w:rsidRPr="00F837F5" w:rsidRDefault="00B07E05" w:rsidP="00F008C8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F837F5">
        <w:rPr>
          <w:sz w:val="28"/>
          <w:szCs w:val="28"/>
        </w:rPr>
        <w:t>В результате изучения учебного предмета «Коммерческая деятельность»</w:t>
      </w:r>
      <w:r w:rsidR="00B56AEB" w:rsidRPr="00F837F5">
        <w:rPr>
          <w:sz w:val="28"/>
          <w:szCs w:val="28"/>
        </w:rPr>
        <w:t xml:space="preserve"> учащиеся </w:t>
      </w:r>
      <w:r w:rsidR="00B56AEB" w:rsidRPr="00F837F5">
        <w:rPr>
          <w:iCs/>
          <w:sz w:val="28"/>
          <w:szCs w:val="28"/>
        </w:rPr>
        <w:t>должны</w:t>
      </w:r>
      <w:r w:rsidR="00674333" w:rsidRPr="00F837F5">
        <w:rPr>
          <w:iCs/>
          <w:sz w:val="28"/>
          <w:szCs w:val="28"/>
        </w:rPr>
        <w:t>:</w:t>
      </w:r>
    </w:p>
    <w:p w:rsidR="00B56AEB" w:rsidRPr="00F837F5" w:rsidRDefault="00B07E05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i/>
          <w:iCs/>
          <w:sz w:val="28"/>
          <w:szCs w:val="28"/>
        </w:rPr>
        <w:t>знать</w:t>
      </w:r>
      <w:r w:rsidR="00B56AEB" w:rsidRPr="00F837F5">
        <w:rPr>
          <w:sz w:val="28"/>
          <w:szCs w:val="28"/>
        </w:rPr>
        <w:t>:</w:t>
      </w:r>
    </w:p>
    <w:p w:rsidR="00B56AEB" w:rsidRPr="00F837F5" w:rsidRDefault="00B07E05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нормативные правовые акты</w:t>
      </w:r>
      <w:r w:rsidR="00B56AEB" w:rsidRPr="00F837F5">
        <w:rPr>
          <w:sz w:val="28"/>
          <w:szCs w:val="28"/>
        </w:rPr>
        <w:t xml:space="preserve"> Республики Беларусь, регламентирующие коммерческую деятельность;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содержание, принципы, задачи коммерческой деятельности;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современные подходы к формированию ассортимента товаров;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содержание, задачи и принципы организации закупочной работы;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методы стимулирования продаж, основные направления рекламно-информационной деятельности;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порядок организации и методы управления коммерческой деятельностью в организации или ее структурном подразделении;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задачи и функции специалистов коммерческой службы организации или ее структурного подразделения;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источники и методы получения коммерческой информации, содержание коммерческой тайны и способы обеспечения ее защиты;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факторы, порождающие коммерческий риск, методы его снижения, способы определения степени риска;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методы определения потребности организации в материальных (товарных) ресурсах;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 xml:space="preserve">способы организации хозяйственных связей; 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lastRenderedPageBreak/>
        <w:t xml:space="preserve">этапы ведения договорной работы, содержание договора; 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 xml:space="preserve">содержание коммерческой деятельности в оптовой и розничной торговле, в торгово-посредническом звене; 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 xml:space="preserve">организацию оперативно-сбытовой работы в организации; 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факторы, порождающие коммерческий риск, методы его снижения;</w:t>
      </w:r>
    </w:p>
    <w:p w:rsidR="00B56AEB" w:rsidRPr="00F837F5" w:rsidRDefault="00B56AEB" w:rsidP="00F008C8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F837F5">
        <w:rPr>
          <w:i/>
          <w:iCs/>
          <w:sz w:val="28"/>
          <w:szCs w:val="28"/>
        </w:rPr>
        <w:t>уметь</w:t>
      </w:r>
      <w:r w:rsidRPr="00F837F5">
        <w:rPr>
          <w:sz w:val="28"/>
          <w:szCs w:val="28"/>
        </w:rPr>
        <w:t>: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применять нормы права, регламентирующие организацию и ведение коммерческой деятельности;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выявлять и оценивать риски в условиях работы организации или ее структурного подразделения;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определять степень коммерческого риска, разрабатывать мероприятия по его снижению;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определять потребность в товарных (материальных) ресурсах;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анализировать соблюдение ассортиментной политики организации и обосновывать принятие коммерческих решений по формированию ассортимента;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обосновывать выбор потенциал</w:t>
      </w:r>
      <w:bookmarkStart w:id="0" w:name="_GoBack"/>
      <w:bookmarkEnd w:id="0"/>
      <w:r w:rsidRPr="00F837F5">
        <w:rPr>
          <w:sz w:val="28"/>
          <w:szCs w:val="28"/>
        </w:rPr>
        <w:t>ьного поставщика продукции;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составлять различные виды договорной документации;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анализировать и оценивать условия поставки, изменять и дополнять условия договора поставки товаров;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определять эффективную форму оптовой и розничной продажи товаров;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оформлять документацию по организации и проведению ярмарок, выставок, аукционов, биржевых торгов;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анализировать состояние товарных ресурсов и принимать обоснованные решения по их оптимизации;</w:t>
      </w:r>
    </w:p>
    <w:p w:rsidR="00B56AEB" w:rsidRPr="00F837F5" w:rsidRDefault="00B56AEB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анализировать влияние коммерческой деятельности на результаты работы организации.</w:t>
      </w:r>
    </w:p>
    <w:p w:rsidR="00B07E05" w:rsidRPr="00F837F5" w:rsidRDefault="00B07E05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Для закрепления теоретического материала и формирования у учащихся необходимых умений программой предусмотрено проведение практических занятий.</w:t>
      </w:r>
    </w:p>
    <w:p w:rsidR="00B07E05" w:rsidRPr="00F837F5" w:rsidRDefault="00B07E05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В целях контроля усвоения программного учебного материала предусмотрено проведение одной обязательной контрольной работы, задания для которой разрабатываются преподавателем учебного предмета и обсуждаются на заседании предметной (цикловой) комиссии учреждения образования.</w:t>
      </w:r>
    </w:p>
    <w:p w:rsidR="00ED1C20" w:rsidRPr="00F837F5" w:rsidRDefault="00ED1C20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В настоящей программе приведен минимальный перече</w:t>
      </w:r>
      <w:r w:rsidR="0014792D" w:rsidRPr="00F837F5">
        <w:rPr>
          <w:sz w:val="28"/>
          <w:szCs w:val="28"/>
        </w:rPr>
        <w:t>нь средств обучения, необходимый</w:t>
      </w:r>
      <w:r w:rsidRPr="00F837F5">
        <w:rPr>
          <w:sz w:val="28"/>
          <w:szCs w:val="28"/>
        </w:rPr>
        <w:t xml:space="preserve"> для обеспечения образовательного процесса.</w:t>
      </w:r>
    </w:p>
    <w:p w:rsidR="00ED1C20" w:rsidRPr="00F837F5" w:rsidRDefault="00ED1C20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Приведенный в настоящей программе примерный тематический план является рекомендательным. На основе настоящей программы учреждение образования разрабатывает учебную программу учреждения образования.</w:t>
      </w:r>
    </w:p>
    <w:p w:rsidR="00ED1C20" w:rsidRPr="00F837F5" w:rsidRDefault="00ED1C20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 xml:space="preserve">Предметная (цикловая) комиссия учреждения образования может вносить обоснованные изменения в содержание и последовательность </w:t>
      </w:r>
      <w:r w:rsidRPr="00F837F5">
        <w:rPr>
          <w:sz w:val="28"/>
          <w:szCs w:val="28"/>
        </w:rPr>
        <w:lastRenderedPageBreak/>
        <w:t>изложения программного учебного материала, распределение учебных часов по темам в пределах общего бюджета времени, отведенного на изучение учебного предмета «Коммерческая деятельность».</w:t>
      </w:r>
    </w:p>
    <w:p w:rsidR="00ED1C20" w:rsidRPr="00F837F5" w:rsidRDefault="00ED1C20" w:rsidP="00F008C8">
      <w:pPr>
        <w:suppressAutoHyphens/>
        <w:ind w:firstLine="709"/>
        <w:jc w:val="both"/>
        <w:rPr>
          <w:sz w:val="28"/>
          <w:szCs w:val="28"/>
        </w:rPr>
      </w:pPr>
      <w:r w:rsidRPr="00F837F5">
        <w:rPr>
          <w:sz w:val="28"/>
          <w:szCs w:val="28"/>
        </w:rPr>
        <w:t>Учебная программа учреждения образования утверждается его руководителем.</w:t>
      </w:r>
    </w:p>
    <w:p w:rsidR="00ED1C20" w:rsidRPr="00F837F5" w:rsidRDefault="00ED1C20" w:rsidP="00B56AEB">
      <w:pPr>
        <w:spacing w:after="120"/>
        <w:jc w:val="center"/>
        <w:rPr>
          <w:b/>
          <w:bCs/>
          <w:sz w:val="28"/>
          <w:szCs w:val="28"/>
        </w:rPr>
      </w:pPr>
    </w:p>
    <w:p w:rsidR="00ED1C20" w:rsidRPr="00F837F5" w:rsidRDefault="00ED1C20" w:rsidP="00B56AEB">
      <w:pPr>
        <w:spacing w:after="120"/>
        <w:jc w:val="center"/>
        <w:rPr>
          <w:b/>
          <w:bCs/>
          <w:sz w:val="28"/>
          <w:szCs w:val="28"/>
        </w:rPr>
      </w:pPr>
    </w:p>
    <w:p w:rsidR="00B56AEB" w:rsidRPr="00F837F5" w:rsidRDefault="00B56AEB" w:rsidP="00B56AEB">
      <w:pPr>
        <w:jc w:val="center"/>
        <w:rPr>
          <w:sz w:val="28"/>
          <w:szCs w:val="28"/>
        </w:rPr>
        <w:sectPr w:rsidR="00B56AEB" w:rsidRPr="00F837F5" w:rsidSect="003873C7">
          <w:footerReference w:type="even" r:id="rId10"/>
          <w:footerReference w:type="first" r:id="rId11"/>
          <w:pgSz w:w="11906" w:h="16838" w:code="9"/>
          <w:pgMar w:top="1418" w:right="1418" w:bottom="1418" w:left="1418" w:header="680" w:footer="1021" w:gutter="0"/>
          <w:pgNumType w:start="3"/>
          <w:cols w:space="708"/>
          <w:titlePg/>
          <w:docGrid w:linePitch="360"/>
        </w:sectPr>
      </w:pPr>
    </w:p>
    <w:p w:rsidR="00ED1C20" w:rsidRPr="00F837F5" w:rsidRDefault="00ED1C20" w:rsidP="00ED1C20">
      <w:pPr>
        <w:spacing w:after="120"/>
        <w:ind w:firstLine="567"/>
        <w:jc w:val="center"/>
        <w:rPr>
          <w:b/>
          <w:caps/>
          <w:snapToGrid w:val="0"/>
          <w:sz w:val="28"/>
          <w:szCs w:val="28"/>
        </w:rPr>
      </w:pPr>
      <w:r w:rsidRPr="00F837F5">
        <w:rPr>
          <w:b/>
          <w:caps/>
          <w:sz w:val="28"/>
          <w:szCs w:val="28"/>
        </w:rPr>
        <w:lastRenderedPageBreak/>
        <w:t xml:space="preserve">ПРИМЕРНЫЙ </w:t>
      </w:r>
      <w:r w:rsidRPr="00F837F5">
        <w:rPr>
          <w:b/>
          <w:caps/>
          <w:snapToGrid w:val="0"/>
          <w:sz w:val="28"/>
          <w:szCs w:val="28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6"/>
        <w:gridCol w:w="1169"/>
        <w:gridCol w:w="2093"/>
      </w:tblGrid>
      <w:tr w:rsidR="00F837F5" w:rsidRPr="00F837F5" w:rsidTr="003A49D0">
        <w:trPr>
          <w:cantSplit/>
          <w:tblHeader/>
        </w:trPr>
        <w:tc>
          <w:tcPr>
            <w:tcW w:w="3853" w:type="pct"/>
            <w:vMerge w:val="restart"/>
            <w:vAlign w:val="center"/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Тема</w:t>
            </w:r>
          </w:p>
        </w:tc>
        <w:tc>
          <w:tcPr>
            <w:tcW w:w="1147" w:type="pct"/>
            <w:gridSpan w:val="2"/>
            <w:vAlign w:val="center"/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F837F5" w:rsidRPr="00F837F5" w:rsidTr="003A49D0">
        <w:trPr>
          <w:cantSplit/>
          <w:tblHeader/>
        </w:trPr>
        <w:tc>
          <w:tcPr>
            <w:tcW w:w="3853" w:type="pct"/>
            <w:vMerge/>
            <w:vAlign w:val="center"/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всего</w:t>
            </w:r>
          </w:p>
        </w:tc>
        <w:tc>
          <w:tcPr>
            <w:tcW w:w="736" w:type="pct"/>
            <w:vAlign w:val="center"/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в том числе на практические занятия</w:t>
            </w:r>
          </w:p>
        </w:tc>
      </w:tr>
      <w:tr w:rsidR="00F837F5" w:rsidRPr="00F837F5" w:rsidTr="003A49D0">
        <w:tc>
          <w:tcPr>
            <w:tcW w:w="3853" w:type="pct"/>
            <w:tcBorders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Введение</w:t>
            </w:r>
          </w:p>
        </w:tc>
        <w:tc>
          <w:tcPr>
            <w:tcW w:w="411" w:type="pct"/>
            <w:tcBorders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tcBorders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1. Сущность и содержание коммерческой деятельности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2. Коммерческая информация и коммерческая тайна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  <w:lang w:val="en-US"/>
              </w:rPr>
            </w:pPr>
            <w:r w:rsidRPr="00F837F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3. Организация изучения покупательского спроса и конъюнктуры рынка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4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4. Планирование закупок материальных (товарных) ресурсов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6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4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5. Формирование ассортимента товаров 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8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6. Организация хозяйственных связей по поставкам товаров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20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7. Организация оперативно-сбытовой работы и коммерческо-посреднической деятельности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6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8. Коммерческая деятельность по оптовым закупкам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18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6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9. Коммерческая деятельность по оптовой и розничной продаже товаров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12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6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10. Рекламно-информационная деятельность организаций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4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  <w:bottom w:val="nil"/>
            </w:tcBorders>
          </w:tcPr>
          <w:p w:rsidR="00F008C8" w:rsidRPr="00F837F5" w:rsidRDefault="00F008C8" w:rsidP="00A42D82">
            <w:pPr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11. Влияние коммерческой деятельности на результаты работы организации</w:t>
            </w:r>
          </w:p>
        </w:tc>
        <w:tc>
          <w:tcPr>
            <w:tcW w:w="411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4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F008C8" w:rsidRPr="00F837F5" w:rsidRDefault="00F008C8" w:rsidP="00F008C8">
            <w:pPr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2</w:t>
            </w:r>
          </w:p>
        </w:tc>
      </w:tr>
      <w:tr w:rsidR="00F837F5" w:rsidRPr="00F837F5" w:rsidTr="003A49D0">
        <w:tc>
          <w:tcPr>
            <w:tcW w:w="3853" w:type="pct"/>
            <w:tcBorders>
              <w:top w:val="nil"/>
            </w:tcBorders>
          </w:tcPr>
          <w:p w:rsidR="00F008C8" w:rsidRPr="00F837F5" w:rsidRDefault="00F008C8" w:rsidP="00A42D82">
            <w:pPr>
              <w:jc w:val="right"/>
              <w:rPr>
                <w:b/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11" w:type="pct"/>
            <w:tcBorders>
              <w:top w:val="nil"/>
            </w:tcBorders>
          </w:tcPr>
          <w:p w:rsidR="00F008C8" w:rsidRPr="00F837F5" w:rsidRDefault="00F008C8" w:rsidP="00F008C8">
            <w:pPr>
              <w:jc w:val="center"/>
              <w:rPr>
                <w:b/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736" w:type="pct"/>
            <w:tcBorders>
              <w:top w:val="nil"/>
            </w:tcBorders>
          </w:tcPr>
          <w:p w:rsidR="00F008C8" w:rsidRPr="00F837F5" w:rsidRDefault="00F008C8" w:rsidP="00F008C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F837F5">
              <w:rPr>
                <w:b/>
                <w:sz w:val="26"/>
                <w:szCs w:val="26"/>
              </w:rPr>
              <w:t>40</w:t>
            </w:r>
          </w:p>
        </w:tc>
      </w:tr>
    </w:tbl>
    <w:p w:rsidR="00F008C8" w:rsidRPr="00F837F5" w:rsidRDefault="00F008C8" w:rsidP="00ED1C20">
      <w:pPr>
        <w:widowControl w:val="0"/>
        <w:spacing w:after="480" w:line="314" w:lineRule="exact"/>
        <w:rPr>
          <w:snapToGrid w:val="0"/>
          <w:sz w:val="28"/>
          <w:szCs w:val="28"/>
        </w:rPr>
      </w:pPr>
    </w:p>
    <w:p w:rsidR="00F008C8" w:rsidRPr="00F837F5" w:rsidRDefault="00F008C8">
      <w:pPr>
        <w:spacing w:after="200" w:line="276" w:lineRule="auto"/>
        <w:rPr>
          <w:snapToGrid w:val="0"/>
          <w:sz w:val="28"/>
          <w:szCs w:val="28"/>
        </w:rPr>
      </w:pPr>
      <w:r w:rsidRPr="00F837F5">
        <w:rPr>
          <w:snapToGrid w:val="0"/>
          <w:sz w:val="28"/>
          <w:szCs w:val="28"/>
        </w:rPr>
        <w:br w:type="page"/>
      </w:r>
    </w:p>
    <w:p w:rsidR="00B56AEB" w:rsidRPr="00F837F5" w:rsidRDefault="00B56AEB" w:rsidP="00F008C8">
      <w:pPr>
        <w:spacing w:after="120"/>
        <w:jc w:val="center"/>
        <w:rPr>
          <w:b/>
          <w:bCs/>
          <w:sz w:val="28"/>
          <w:szCs w:val="28"/>
        </w:rPr>
      </w:pPr>
      <w:r w:rsidRPr="00F837F5">
        <w:rPr>
          <w:b/>
          <w:bCs/>
          <w:sz w:val="28"/>
          <w:szCs w:val="28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9"/>
        <w:gridCol w:w="4493"/>
        <w:gridCol w:w="4896"/>
      </w:tblGrid>
      <w:tr w:rsidR="00F837F5" w:rsidRPr="00F837F5" w:rsidTr="00FA0E9A">
        <w:trPr>
          <w:tblHeader/>
        </w:trPr>
        <w:tc>
          <w:tcPr>
            <w:tcW w:w="4829" w:type="dxa"/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Цель </w:t>
            </w:r>
            <w:r w:rsidR="00317C9B" w:rsidRPr="00F837F5">
              <w:rPr>
                <w:sz w:val="26"/>
                <w:szCs w:val="26"/>
                <w:lang w:eastAsia="en-US"/>
              </w:rPr>
              <w:t>обучения</w:t>
            </w:r>
          </w:p>
        </w:tc>
        <w:tc>
          <w:tcPr>
            <w:tcW w:w="4493" w:type="dxa"/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Содержание темы</w:t>
            </w:r>
          </w:p>
        </w:tc>
        <w:tc>
          <w:tcPr>
            <w:tcW w:w="4896" w:type="dxa"/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Результат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7F5">
              <w:rPr>
                <w:b/>
                <w:bCs/>
                <w:sz w:val="26"/>
                <w:szCs w:val="26"/>
                <w:lang w:eastAsia="en-US"/>
              </w:rPr>
              <w:t>Введение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844BCC" w:rsidRPr="00F837F5" w:rsidRDefault="0014792D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Ознакомить</w:t>
            </w:r>
            <w:r w:rsidR="00844BCC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 xml:space="preserve">с </w:t>
            </w:r>
            <w:r w:rsidR="00844BCC" w:rsidRPr="00F837F5">
              <w:rPr>
                <w:sz w:val="26"/>
                <w:szCs w:val="26"/>
                <w:lang w:eastAsia="en-US"/>
              </w:rPr>
              <w:t>целя</w:t>
            </w:r>
            <w:r w:rsidRPr="00F837F5">
              <w:rPr>
                <w:sz w:val="26"/>
                <w:szCs w:val="26"/>
                <w:lang w:eastAsia="en-US"/>
              </w:rPr>
              <w:t>ми</w:t>
            </w:r>
            <w:r w:rsidR="00844BCC" w:rsidRPr="00F837F5">
              <w:rPr>
                <w:sz w:val="26"/>
                <w:szCs w:val="26"/>
                <w:lang w:eastAsia="en-US"/>
              </w:rPr>
              <w:t xml:space="preserve"> и задача</w:t>
            </w:r>
            <w:r w:rsidRPr="00F837F5">
              <w:rPr>
                <w:sz w:val="26"/>
                <w:szCs w:val="26"/>
                <w:lang w:eastAsia="en-US"/>
              </w:rPr>
              <w:t>ми</w:t>
            </w:r>
            <w:r w:rsidR="00844BCC" w:rsidRPr="00F837F5">
              <w:rPr>
                <w:sz w:val="26"/>
                <w:szCs w:val="26"/>
                <w:lang w:eastAsia="en-US"/>
              </w:rPr>
              <w:t xml:space="preserve"> учебного предмета «Коммерческая деятельность», </w:t>
            </w:r>
            <w:r w:rsidRPr="00F837F5">
              <w:rPr>
                <w:sz w:val="26"/>
                <w:szCs w:val="26"/>
                <w:lang w:eastAsia="en-US"/>
              </w:rPr>
              <w:t>связью</w:t>
            </w:r>
            <w:r w:rsidR="00844BCC" w:rsidRPr="00F837F5">
              <w:rPr>
                <w:sz w:val="26"/>
                <w:szCs w:val="26"/>
                <w:lang w:eastAsia="en-US"/>
              </w:rPr>
              <w:t xml:space="preserve"> с иными учебными предметами, значением в формировании профессиональных компетенций специалиста.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Дать понятие о коммерческой деятельности как категории рыночной экономики</w:t>
            </w:r>
            <w:r w:rsidRPr="00F837F5">
              <w:rPr>
                <w:sz w:val="26"/>
                <w:szCs w:val="26"/>
              </w:rPr>
              <w:t>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844BCC" w:rsidRPr="00F837F5" w:rsidRDefault="00844BCC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  <w:lang w:eastAsia="en-US"/>
              </w:rPr>
              <w:t>Цели и задачи учебного предмета «Коммерческая деятельность», связь с иными учебными предметами, значение в формировании профессиональных компетенций специалиста.</w:t>
            </w:r>
            <w:r w:rsidRPr="00F837F5">
              <w:rPr>
                <w:sz w:val="26"/>
                <w:szCs w:val="26"/>
              </w:rPr>
              <w:t xml:space="preserve">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Коммерческая деятельность как категория рыночной экономики</w:t>
            </w:r>
            <w:r w:rsidRPr="00F837F5">
              <w:rPr>
                <w:sz w:val="26"/>
                <w:szCs w:val="26"/>
              </w:rPr>
              <w:t>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844BCC" w:rsidRPr="00F837F5" w:rsidRDefault="00844BCC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Называет цели и задачи учебного предмета «Коммерческая деятельность», </w:t>
            </w:r>
            <w:r w:rsidR="0014792D" w:rsidRPr="00F837F5">
              <w:rPr>
                <w:sz w:val="26"/>
                <w:szCs w:val="26"/>
                <w:lang w:eastAsia="en-US"/>
              </w:rPr>
              <w:t xml:space="preserve">высказывает общее суждение о </w:t>
            </w:r>
            <w:r w:rsidRPr="00F837F5">
              <w:rPr>
                <w:sz w:val="26"/>
                <w:szCs w:val="26"/>
                <w:lang w:eastAsia="en-US"/>
              </w:rPr>
              <w:t>связи с ины</w:t>
            </w:r>
            <w:r w:rsidR="0014792D" w:rsidRPr="00F837F5">
              <w:rPr>
                <w:sz w:val="26"/>
                <w:szCs w:val="26"/>
                <w:lang w:eastAsia="en-US"/>
              </w:rPr>
              <w:t>ми учебными предметами, значении</w:t>
            </w:r>
            <w:r w:rsidRPr="00F837F5">
              <w:rPr>
                <w:sz w:val="26"/>
                <w:szCs w:val="26"/>
                <w:lang w:eastAsia="en-US"/>
              </w:rPr>
              <w:t xml:space="preserve"> в формировании профессиональных компетенций специалиста.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Трактует коммерческую деятельность как категорию рыночной экономики</w:t>
            </w:r>
            <w:r w:rsidRPr="00F837F5">
              <w:rPr>
                <w:sz w:val="26"/>
                <w:szCs w:val="26"/>
              </w:rPr>
              <w:t>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1.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Сущность и содержание коммерческой деятельности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 сущности, целях, роли, принципах, функциях и задачах коммерческой деятельности, субъектах правоотношений и объектах в коммерческой деятельности, об основных элементах, определяющих содержание коммерческой деятельности, о коммерческих службах и их функциях, требованиях к специалистам коммерческой службы.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Сущность и цель коммерческой деятельности. Роль коммерческой деятельности в условиях конкуренции. Принципы, функции и задачи коммерческой деятельности</w:t>
            </w:r>
            <w:r w:rsidR="00D71D60" w:rsidRPr="00F837F5">
              <w:rPr>
                <w:sz w:val="26"/>
                <w:szCs w:val="26"/>
                <w:lang w:eastAsia="en-US"/>
              </w:rPr>
              <w:t>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Субъекты правоотношений и объекты в коммерческой деятельности, их характеристика.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F837F5">
              <w:rPr>
                <w:spacing w:val="-6"/>
                <w:sz w:val="26"/>
                <w:szCs w:val="26"/>
                <w:lang w:eastAsia="en-US"/>
              </w:rPr>
              <w:t>Характеристика основных элементов, определяющих содержание коммерческой деятельности. Коммерческие службы торговых организаций и их функции. Требования к специалистам коммерческой службы.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Раскрывает сущность и цели коммерческой деятельности. Излагает принципы, функции и задачи коммерческой деятельности, описывает субъекты правоотношений и объекты в коммерческой деятельности, основные элементы, определяющие содержание коммерческой деятельности.</w:t>
            </w:r>
            <w:r w:rsidR="0014792D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Объясняет функции коммерческих служб, описывает требования к специалистам коммерческой службы.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E44758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2.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Коммерческая информация и коммерческая тайна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Дать понятие о коммерческой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информации.</w:t>
            </w:r>
            <w:r w:rsidR="00A56C58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Сформировать знания об информационном обеспечении коммерческой деятельности, использовании коммерческой информации</w:t>
            </w:r>
            <w:r w:rsidR="002A7319" w:rsidRPr="00F837F5">
              <w:rPr>
                <w:sz w:val="26"/>
                <w:szCs w:val="26"/>
                <w:lang w:eastAsia="en-US"/>
              </w:rPr>
              <w:t xml:space="preserve"> для принятия коммерческих решений</w:t>
            </w:r>
            <w:r w:rsidRPr="00F837F5">
              <w:rPr>
                <w:sz w:val="26"/>
                <w:szCs w:val="26"/>
                <w:lang w:eastAsia="en-US"/>
              </w:rPr>
              <w:t>, о коммерческой тайне и мероприятиях по ее защите.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Коммерческая информация: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источники, предъявляемые требования. </w:t>
            </w:r>
            <w:r w:rsidR="00D71D60" w:rsidRPr="00F837F5">
              <w:rPr>
                <w:sz w:val="26"/>
                <w:szCs w:val="26"/>
                <w:lang w:eastAsia="en-US"/>
              </w:rPr>
              <w:t>И</w:t>
            </w:r>
            <w:r w:rsidRPr="00F837F5">
              <w:rPr>
                <w:sz w:val="26"/>
                <w:szCs w:val="26"/>
                <w:lang w:eastAsia="en-US"/>
              </w:rPr>
              <w:t>нформационные технологии, применяемые в коммерческой деятельности.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Комплексное изучение рынка как основа информационного обеспечения коммерческой деятельности. Использование коммерческой информации для принятия коммерческих решений.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Коммерческая тайна, мероприятия по ее защите.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Раскрывает сущность коммерческой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информации, информационного обеспечения коммерческой деятельности.</w:t>
            </w:r>
            <w:r w:rsidR="00A56C58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Объясняет использование коммерческой информации</w:t>
            </w:r>
            <w:r w:rsidR="002A7319" w:rsidRPr="00F837F5">
              <w:rPr>
                <w:sz w:val="26"/>
                <w:szCs w:val="26"/>
                <w:lang w:eastAsia="en-US"/>
              </w:rPr>
              <w:t xml:space="preserve"> для принятия коммерческих решений</w:t>
            </w:r>
            <w:r w:rsidRPr="00F837F5">
              <w:rPr>
                <w:sz w:val="26"/>
                <w:szCs w:val="26"/>
                <w:lang w:eastAsia="en-US"/>
              </w:rPr>
              <w:t>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Раскрывает сущность коммерческой тайны и определяет мероприятия по ее защите.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</w:t>
            </w:r>
            <w:r w:rsidR="00674333" w:rsidRPr="00F837F5">
              <w:rPr>
                <w:i/>
                <w:iCs/>
                <w:sz w:val="26"/>
                <w:szCs w:val="26"/>
              </w:rPr>
              <w:t>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Научить анализировать и оценивать коммерческую информацию, разрабатывать технологию принятия коммерческого решения.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Анализ и оценка коммерческой информации. Разработка технологии принятия коммерческого решения. 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Анализирует и оценивает коммерческую информацию, разрабатывает технологию принятия коммерческого решения.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Тема 3.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Организация изучения покупательского спроса и конъюнктуры рынка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Сформировать знания о </w:t>
            </w:r>
            <w:r w:rsidR="00A56C58" w:rsidRPr="00F837F5">
              <w:rPr>
                <w:sz w:val="26"/>
                <w:szCs w:val="26"/>
              </w:rPr>
              <w:t>покупательном спросе</w:t>
            </w:r>
            <w:r w:rsidRPr="00F837F5">
              <w:rPr>
                <w:sz w:val="26"/>
                <w:szCs w:val="26"/>
              </w:rPr>
              <w:t xml:space="preserve">, методах изучения и прогнозирования покупательского спроса, </w:t>
            </w:r>
            <w:r w:rsidR="00A56C58" w:rsidRPr="00F837F5">
              <w:rPr>
                <w:sz w:val="26"/>
                <w:szCs w:val="26"/>
              </w:rPr>
              <w:t xml:space="preserve">об его оценке, </w:t>
            </w:r>
            <w:r w:rsidRPr="00F837F5">
              <w:rPr>
                <w:sz w:val="26"/>
                <w:szCs w:val="26"/>
              </w:rPr>
              <w:t xml:space="preserve">жизненном цикле </w:t>
            </w:r>
            <w:r w:rsidR="002A7319" w:rsidRPr="00F837F5">
              <w:rPr>
                <w:sz w:val="26"/>
                <w:szCs w:val="26"/>
              </w:rPr>
              <w:t xml:space="preserve">покупательского </w:t>
            </w:r>
            <w:r w:rsidRPr="00F837F5">
              <w:rPr>
                <w:sz w:val="26"/>
                <w:szCs w:val="26"/>
              </w:rPr>
              <w:t xml:space="preserve">спроса, конъюнктуре рынка и </w:t>
            </w:r>
            <w:r w:rsidR="002A7319" w:rsidRPr="00F837F5">
              <w:rPr>
                <w:sz w:val="26"/>
                <w:szCs w:val="26"/>
              </w:rPr>
              <w:t xml:space="preserve">конъюнктуре </w:t>
            </w:r>
            <w:r w:rsidRPr="00F837F5">
              <w:rPr>
                <w:sz w:val="26"/>
                <w:szCs w:val="26"/>
              </w:rPr>
              <w:t>торговли, влиянии факторов на конъюнктуру, содержании конъюнктурного обзора, об использовании материалов изучения</w:t>
            </w:r>
            <w:r w:rsidR="002A7319" w:rsidRPr="00F837F5">
              <w:rPr>
                <w:sz w:val="26"/>
                <w:szCs w:val="26"/>
              </w:rPr>
              <w:t xml:space="preserve"> покупательского</w:t>
            </w:r>
            <w:r w:rsidRPr="00F837F5">
              <w:rPr>
                <w:sz w:val="26"/>
                <w:szCs w:val="26"/>
              </w:rPr>
              <w:t xml:space="preserve"> спроса и конъюнктуры </w:t>
            </w:r>
            <w:r w:rsidRPr="00F837F5">
              <w:rPr>
                <w:sz w:val="26"/>
                <w:szCs w:val="26"/>
              </w:rPr>
              <w:lastRenderedPageBreak/>
              <w:t xml:space="preserve">рынка для принятия коммерческих решений. 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lastRenderedPageBreak/>
              <w:t xml:space="preserve">Покупательский спрос, определяющие его факторы. Методы изучения и прогнозирования покупательского спроса. Оценка покупательского спроса. Жизненный цикл </w:t>
            </w:r>
            <w:r w:rsidR="002A7319" w:rsidRPr="00F837F5">
              <w:rPr>
                <w:sz w:val="26"/>
                <w:szCs w:val="26"/>
              </w:rPr>
              <w:t xml:space="preserve">покупательского </w:t>
            </w:r>
            <w:r w:rsidRPr="00F837F5">
              <w:rPr>
                <w:sz w:val="26"/>
                <w:szCs w:val="26"/>
              </w:rPr>
              <w:t>спроса.</w:t>
            </w:r>
          </w:p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Конъюнктура рынка и конъюнктура торговли. Факторы, определяющие конъюнктуру.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Содержание конъюнктурного обзора. Использование материалов </w:t>
            </w:r>
            <w:r w:rsidRPr="00F837F5">
              <w:rPr>
                <w:sz w:val="26"/>
                <w:szCs w:val="26"/>
              </w:rPr>
              <w:lastRenderedPageBreak/>
              <w:t xml:space="preserve">изучения </w:t>
            </w:r>
            <w:r w:rsidR="002A7319" w:rsidRPr="00F837F5">
              <w:rPr>
                <w:sz w:val="26"/>
                <w:szCs w:val="26"/>
              </w:rPr>
              <w:t xml:space="preserve">покупательского </w:t>
            </w:r>
            <w:r w:rsidRPr="00F837F5">
              <w:rPr>
                <w:sz w:val="26"/>
                <w:szCs w:val="26"/>
              </w:rPr>
              <w:t>спроса и конъюнктуры рынка для принятия коммерческих решений.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A11A8F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lastRenderedPageBreak/>
              <w:t xml:space="preserve">Описывает </w:t>
            </w:r>
            <w:r w:rsidR="00A56C58" w:rsidRPr="00F837F5">
              <w:rPr>
                <w:sz w:val="26"/>
                <w:szCs w:val="26"/>
              </w:rPr>
              <w:t>покупательный спрос,</w:t>
            </w:r>
            <w:r w:rsidRPr="00F837F5">
              <w:rPr>
                <w:sz w:val="26"/>
                <w:szCs w:val="26"/>
              </w:rPr>
              <w:t xml:space="preserve"> методы изучения и прогнозирования покупательского спроса</w:t>
            </w:r>
            <w:r w:rsidR="00A56C58" w:rsidRPr="00F837F5">
              <w:rPr>
                <w:sz w:val="26"/>
                <w:szCs w:val="26"/>
              </w:rPr>
              <w:t>, его оценку</w:t>
            </w:r>
            <w:r w:rsidRPr="00F837F5">
              <w:rPr>
                <w:sz w:val="26"/>
                <w:szCs w:val="26"/>
              </w:rPr>
              <w:t xml:space="preserve">. Раскрывает сущность жизненного цикла </w:t>
            </w:r>
            <w:r w:rsidR="00A361E5" w:rsidRPr="00F837F5">
              <w:rPr>
                <w:sz w:val="26"/>
                <w:szCs w:val="26"/>
              </w:rPr>
              <w:t xml:space="preserve">покупательского </w:t>
            </w:r>
            <w:r w:rsidRPr="00F837F5">
              <w:rPr>
                <w:sz w:val="26"/>
                <w:szCs w:val="26"/>
              </w:rPr>
              <w:t>спроса</w:t>
            </w:r>
            <w:r w:rsidR="00A56C58" w:rsidRPr="00F837F5">
              <w:rPr>
                <w:sz w:val="26"/>
                <w:szCs w:val="26"/>
              </w:rPr>
              <w:t>,</w:t>
            </w:r>
            <w:r w:rsidRPr="00F837F5">
              <w:rPr>
                <w:sz w:val="26"/>
                <w:szCs w:val="26"/>
              </w:rPr>
              <w:t xml:space="preserve"> конъюнктуры рынка и </w:t>
            </w:r>
            <w:r w:rsidR="002A7319" w:rsidRPr="00F837F5">
              <w:rPr>
                <w:sz w:val="26"/>
                <w:szCs w:val="26"/>
              </w:rPr>
              <w:t>конъюнктур</w:t>
            </w:r>
            <w:r w:rsidR="00A11A8F">
              <w:rPr>
                <w:sz w:val="26"/>
                <w:szCs w:val="26"/>
              </w:rPr>
              <w:t>ы</w:t>
            </w:r>
            <w:r w:rsidR="002A7319" w:rsidRPr="00F837F5">
              <w:rPr>
                <w:sz w:val="26"/>
                <w:szCs w:val="26"/>
              </w:rPr>
              <w:t xml:space="preserve"> </w:t>
            </w:r>
            <w:r w:rsidRPr="00F837F5">
              <w:rPr>
                <w:sz w:val="26"/>
                <w:szCs w:val="26"/>
              </w:rPr>
              <w:t>торговли, объясняет влияние факторов на конъюнктуру, содержание конъюнктурного обзора.</w:t>
            </w:r>
            <w:r w:rsidR="00A56C58" w:rsidRPr="00F837F5">
              <w:rPr>
                <w:sz w:val="26"/>
                <w:szCs w:val="26"/>
              </w:rPr>
              <w:t xml:space="preserve"> </w:t>
            </w:r>
            <w:r w:rsidRPr="00F837F5">
              <w:rPr>
                <w:sz w:val="26"/>
                <w:szCs w:val="26"/>
              </w:rPr>
              <w:t xml:space="preserve">Обосновывает использование материалов изучения </w:t>
            </w:r>
            <w:r w:rsidR="002A7319" w:rsidRPr="00F837F5">
              <w:rPr>
                <w:sz w:val="26"/>
                <w:szCs w:val="26"/>
              </w:rPr>
              <w:t xml:space="preserve">покупательского </w:t>
            </w:r>
            <w:r w:rsidRPr="00F837F5">
              <w:rPr>
                <w:sz w:val="26"/>
                <w:szCs w:val="26"/>
              </w:rPr>
              <w:t xml:space="preserve">спроса и конъюнктуры </w:t>
            </w:r>
            <w:r w:rsidRPr="00F837F5">
              <w:rPr>
                <w:sz w:val="26"/>
                <w:szCs w:val="26"/>
              </w:rPr>
              <w:lastRenderedPageBreak/>
              <w:t>рынка для принятия коммерческих решений.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74333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Научить анализировать конъюнктуру рынка организации и конъюнктурный обзор, выявлять факторы, оказывающие влияние на конъюнктуру рынка.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Анализ конъюнктуры рынка организации и конъюнктурного обзора, выявление фактор</w:t>
            </w:r>
            <w:r w:rsidR="00A361E5" w:rsidRPr="00F837F5">
              <w:rPr>
                <w:sz w:val="26"/>
                <w:szCs w:val="26"/>
              </w:rPr>
              <w:t>ов, оказывающих влияние на конъ</w:t>
            </w:r>
            <w:r w:rsidRPr="00F837F5">
              <w:rPr>
                <w:sz w:val="26"/>
                <w:szCs w:val="26"/>
              </w:rPr>
              <w:t>юнктуру рынка.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Анализирует конъюнктуру рынка организации и конъюнктурный</w:t>
            </w:r>
            <w:r w:rsidR="00780AD9" w:rsidRPr="00F837F5">
              <w:rPr>
                <w:sz w:val="26"/>
                <w:szCs w:val="26"/>
              </w:rPr>
              <w:t xml:space="preserve"> обзор, выявляет факторы, оказываю</w:t>
            </w:r>
            <w:r w:rsidRPr="00F837F5">
              <w:rPr>
                <w:sz w:val="26"/>
                <w:szCs w:val="26"/>
              </w:rPr>
              <w:t>шие влияние на конъюнктуру рынка.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Тема 4. </w:t>
            </w:r>
            <w:r w:rsidR="00B56AEB" w:rsidRPr="00F837F5">
              <w:rPr>
                <w:b/>
                <w:bCs/>
                <w:sz w:val="26"/>
                <w:szCs w:val="26"/>
              </w:rPr>
              <w:t>Планирование закупок материальных (товарных) ресурсов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081006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Дать понятие о видах планов снабжения, показателях для анализа предложений по закупке сырья и материалов, методах изучения рынка сырья и материалов, выборе стратегии снабжени</w:t>
            </w:r>
            <w:r w:rsidR="00081006" w:rsidRPr="00F837F5">
              <w:rPr>
                <w:sz w:val="26"/>
                <w:szCs w:val="26"/>
                <w:lang w:eastAsia="en-US"/>
              </w:rPr>
              <w:t>я.</w:t>
            </w:r>
          </w:p>
          <w:p w:rsidR="00B56AEB" w:rsidRPr="00F837F5" w:rsidRDefault="00081006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об определении потребности организации в инструменте, спецодежде, топливе, расчете объема закупок,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видах закупок, составлении бюджета снабжения, формах и методах снабжения</w:t>
            </w:r>
            <w:r w:rsidRPr="00F837F5">
              <w:rPr>
                <w:sz w:val="26"/>
                <w:szCs w:val="26"/>
                <w:lang w:eastAsia="en-US"/>
              </w:rPr>
              <w:t xml:space="preserve">, </w:t>
            </w:r>
            <w:r w:rsidR="00B56AEB" w:rsidRPr="00F837F5">
              <w:rPr>
                <w:sz w:val="26"/>
                <w:szCs w:val="26"/>
              </w:rPr>
              <w:t xml:space="preserve">сущности и роли товарных ресурсов, 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об источниках поступления материальных (товарных) ресурсов, о </w:t>
            </w:r>
            <w:r w:rsidR="002A7319" w:rsidRPr="00F837F5">
              <w:rPr>
                <w:sz w:val="26"/>
                <w:szCs w:val="26"/>
                <w:lang w:eastAsia="en-US"/>
              </w:rPr>
              <w:t>поиске и выборе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поставщика</w:t>
            </w:r>
            <w:r w:rsidR="002A7319" w:rsidRPr="00F837F5">
              <w:rPr>
                <w:sz w:val="26"/>
                <w:szCs w:val="26"/>
                <w:lang w:eastAsia="en-US"/>
              </w:rPr>
              <w:t xml:space="preserve"> сырья и материалов (товаров)</w:t>
            </w:r>
            <w:r w:rsidR="00B56AEB" w:rsidRPr="00F837F5">
              <w:rPr>
                <w:sz w:val="26"/>
                <w:szCs w:val="26"/>
                <w:lang w:eastAsia="en-US"/>
              </w:rPr>
              <w:t>, об экономическом обосновании потребности в товарных ресурсах.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Виды планов снабжения. Показатели для анализа предложения по закупке сырья и материалов.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Методы изучения рынка сырья и материалов. Выбор стратегии снабжения.</w:t>
            </w:r>
          </w:p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Определение потребности организации в инструменте, спецодежде, топливе. Расчет объема закупок. Виды закупок. Составление бюджета снабжения. Формы и методы снабжения.</w:t>
            </w:r>
          </w:p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Понятие «товарные ресурсы». </w:t>
            </w:r>
            <w:r w:rsidRPr="00F837F5">
              <w:rPr>
                <w:sz w:val="26"/>
                <w:szCs w:val="26"/>
                <w:lang w:eastAsia="en-US"/>
              </w:rPr>
              <w:t xml:space="preserve">Источники поступления материальных (товарных) ресурсов. Поиск и выбор поставщика сырья и материалов (товаров). </w:t>
            </w:r>
            <w:r w:rsidRPr="00F837F5">
              <w:rPr>
                <w:sz w:val="26"/>
                <w:szCs w:val="26"/>
              </w:rPr>
              <w:t>Экономическое обоснование потребности в товарных ресурсах.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Описывает виды планов снабжения, показатели для анализа предложений по закупке сырья и материалов, методы изучения рынка сырья и материалов, объясняет выбор стратегии снабжения.</w:t>
            </w:r>
          </w:p>
          <w:p w:rsidR="00B56AEB" w:rsidRPr="00F837F5" w:rsidRDefault="00081006" w:rsidP="00433C6B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  <w:lang w:eastAsia="en-US"/>
              </w:rPr>
              <w:t>Определяет потребность организации в инструменте, спецодежде, топливе, объем закупок, описывает виды закупок, состав</w:t>
            </w:r>
            <w:r w:rsidR="00433C6B" w:rsidRPr="00F837F5">
              <w:rPr>
                <w:sz w:val="26"/>
                <w:szCs w:val="26"/>
                <w:lang w:eastAsia="en-US"/>
              </w:rPr>
              <w:t>л</w:t>
            </w:r>
            <w:r w:rsidRPr="00F837F5">
              <w:rPr>
                <w:sz w:val="26"/>
                <w:szCs w:val="26"/>
                <w:lang w:eastAsia="en-US"/>
              </w:rPr>
              <w:t>е</w:t>
            </w:r>
            <w:r w:rsidR="00433C6B" w:rsidRPr="00F837F5">
              <w:rPr>
                <w:sz w:val="26"/>
                <w:szCs w:val="26"/>
                <w:lang w:eastAsia="en-US"/>
              </w:rPr>
              <w:t>ние</w:t>
            </w:r>
            <w:r w:rsidRPr="00F837F5">
              <w:rPr>
                <w:sz w:val="26"/>
                <w:szCs w:val="26"/>
                <w:lang w:eastAsia="en-US"/>
              </w:rPr>
              <w:t xml:space="preserve"> бюджет</w:t>
            </w:r>
            <w:r w:rsidR="00433C6B" w:rsidRPr="00F837F5">
              <w:rPr>
                <w:sz w:val="26"/>
                <w:szCs w:val="26"/>
                <w:lang w:eastAsia="en-US"/>
              </w:rPr>
              <w:t>а</w:t>
            </w:r>
            <w:r w:rsidRPr="00F837F5">
              <w:rPr>
                <w:sz w:val="26"/>
                <w:szCs w:val="26"/>
                <w:lang w:eastAsia="en-US"/>
              </w:rPr>
              <w:t xml:space="preserve"> снабжения, формулирует формы и методы снабжения. </w:t>
            </w:r>
            <w:r w:rsidR="00B56AEB" w:rsidRPr="00F837F5">
              <w:rPr>
                <w:sz w:val="26"/>
                <w:szCs w:val="26"/>
              </w:rPr>
              <w:t>Раскрывает сущность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и роль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материальных ресурсов</w:t>
            </w:r>
            <w:r w:rsidR="00780AD9" w:rsidRPr="00F837F5">
              <w:rPr>
                <w:sz w:val="26"/>
                <w:szCs w:val="26"/>
                <w:lang w:eastAsia="en-US"/>
              </w:rPr>
              <w:t>.</w:t>
            </w:r>
            <w:r w:rsidR="00B56AEB" w:rsidRPr="00F837F5">
              <w:rPr>
                <w:sz w:val="26"/>
                <w:szCs w:val="26"/>
              </w:rPr>
              <w:t xml:space="preserve"> Описывает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источники поступления материальных (товарных) ресурсов, </w:t>
            </w:r>
            <w:r w:rsidR="002A7319" w:rsidRPr="00F837F5">
              <w:rPr>
                <w:sz w:val="26"/>
                <w:szCs w:val="26"/>
                <w:lang w:eastAsia="en-US"/>
              </w:rPr>
              <w:t>поиск и выбор поставщика сырья и материалов (</w:t>
            </w:r>
            <w:r w:rsidR="00A361E5" w:rsidRPr="00F837F5">
              <w:rPr>
                <w:sz w:val="26"/>
                <w:szCs w:val="26"/>
                <w:lang w:eastAsia="en-US"/>
              </w:rPr>
              <w:t>товаров</w:t>
            </w:r>
            <w:r w:rsidR="002A7319" w:rsidRPr="00F837F5">
              <w:rPr>
                <w:sz w:val="26"/>
                <w:szCs w:val="26"/>
                <w:lang w:eastAsia="en-US"/>
              </w:rPr>
              <w:t>)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. </w:t>
            </w:r>
            <w:r w:rsidR="00780AD9" w:rsidRPr="00F837F5">
              <w:rPr>
                <w:sz w:val="26"/>
                <w:szCs w:val="26"/>
                <w:lang w:eastAsia="en-US"/>
              </w:rPr>
              <w:t xml:space="preserve">Раскрывает </w:t>
            </w:r>
            <w:r w:rsidR="00B56AEB" w:rsidRPr="00F837F5">
              <w:rPr>
                <w:sz w:val="26"/>
                <w:szCs w:val="26"/>
                <w:lang w:eastAsia="en-US"/>
              </w:rPr>
              <w:t>экономическо</w:t>
            </w:r>
            <w:r w:rsidR="00780AD9" w:rsidRPr="00F837F5">
              <w:rPr>
                <w:sz w:val="26"/>
                <w:szCs w:val="26"/>
                <w:lang w:eastAsia="en-US"/>
              </w:rPr>
              <w:t>е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обосновани</w:t>
            </w:r>
            <w:r w:rsidR="00780AD9" w:rsidRPr="00F837F5">
              <w:rPr>
                <w:sz w:val="26"/>
                <w:szCs w:val="26"/>
                <w:lang w:eastAsia="en-US"/>
              </w:rPr>
              <w:t>е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потребности в товарных ресурсах.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Сформировать умение рассчитывать потребность в материальных (товарных) ресурсах.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Расчет потребности в материальных (товарных) ресурсах.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hd w:val="clear" w:color="auto" w:fill="FFFFFF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Рассчитывает потребность в материальных (товарных) ресурсах.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9E1366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умение осуществлять выбор потенциального поставщика продукции.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Выбор потенциального поставщика продукции.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780AD9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Осуществляет </w:t>
            </w:r>
            <w:r w:rsidR="00B56AEB" w:rsidRPr="00F837F5">
              <w:rPr>
                <w:sz w:val="26"/>
                <w:szCs w:val="26"/>
                <w:lang w:eastAsia="en-US"/>
              </w:rPr>
              <w:t>выбор потенциального поставщика продукции.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5. </w:t>
            </w:r>
            <w:r w:rsidR="00B56AEB" w:rsidRPr="00F837F5">
              <w:rPr>
                <w:b/>
                <w:bCs/>
                <w:sz w:val="26"/>
                <w:szCs w:val="26"/>
              </w:rPr>
              <w:t>Формирование ассортимента товаров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  <w:right w:val="single" w:sz="4" w:space="0" w:color="auto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 планировании ассортимента продукции, критериях оценки нового изделия, об этапах внедрения его на рынок.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Дать понятие о</w:t>
            </w:r>
            <w:r w:rsidR="00D453B2" w:rsidRPr="00F837F5">
              <w:rPr>
                <w:sz w:val="26"/>
                <w:szCs w:val="26"/>
              </w:rPr>
              <w:t xml:space="preserve"> формировании</w:t>
            </w:r>
            <w:r w:rsidRPr="00F837F5">
              <w:rPr>
                <w:sz w:val="26"/>
                <w:szCs w:val="26"/>
              </w:rPr>
              <w:t xml:space="preserve"> </w:t>
            </w:r>
            <w:r w:rsidR="00D453B2" w:rsidRPr="00F837F5">
              <w:rPr>
                <w:sz w:val="26"/>
                <w:szCs w:val="26"/>
              </w:rPr>
              <w:t>конкурентоспособном ассортимента товаров</w:t>
            </w:r>
            <w:r w:rsidRPr="00F837F5">
              <w:rPr>
                <w:sz w:val="26"/>
                <w:szCs w:val="26"/>
              </w:rPr>
              <w:t>, факторах, принципах, этапах и методах формирования ассортимента в оптовой и розничной торговле.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Планирование ассортимента продукции на основе исследования рынка. Критерии оценки нового изделия, этапы внедрения его на рынок.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Формирование конкурентоспособного ассортимента товаров. Факторы, определяющие формирование ассортимента. Принципы, этапы и методы формирования ассортимента в оптовой и розничной торговле.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Объясняет порядок планирования ассортимента продукции. </w:t>
            </w:r>
            <w:r w:rsidRPr="00F837F5">
              <w:rPr>
                <w:sz w:val="26"/>
                <w:szCs w:val="26"/>
              </w:rPr>
              <w:t>Описывает</w:t>
            </w:r>
            <w:r w:rsidRPr="00F837F5">
              <w:rPr>
                <w:sz w:val="26"/>
                <w:szCs w:val="26"/>
                <w:lang w:eastAsia="en-US"/>
              </w:rPr>
              <w:t xml:space="preserve"> критерии оценки нового изделия, этапы внедрения его на рынок.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Раскрывает сущность </w:t>
            </w:r>
            <w:r w:rsidR="002A7319" w:rsidRPr="00F837F5">
              <w:rPr>
                <w:sz w:val="26"/>
                <w:szCs w:val="26"/>
              </w:rPr>
              <w:t>формирования конку</w:t>
            </w:r>
            <w:r w:rsidRPr="00F837F5">
              <w:rPr>
                <w:sz w:val="26"/>
                <w:szCs w:val="26"/>
              </w:rPr>
              <w:t>рентоспособного ассортимента</w:t>
            </w:r>
            <w:r w:rsidR="00A361E5" w:rsidRPr="00F837F5">
              <w:rPr>
                <w:sz w:val="26"/>
                <w:szCs w:val="26"/>
              </w:rPr>
              <w:t xml:space="preserve"> товаров</w:t>
            </w:r>
            <w:r w:rsidRPr="00F837F5">
              <w:rPr>
                <w:sz w:val="26"/>
                <w:szCs w:val="26"/>
              </w:rPr>
              <w:t>, описывает факторы, принципы, этапы и методы его формирования в оптовой и розничной торговле.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</w:t>
            </w:r>
            <w:r w:rsidR="009E1366" w:rsidRPr="00F837F5">
              <w:rPr>
                <w:i/>
                <w:iCs/>
                <w:sz w:val="26"/>
                <w:szCs w:val="26"/>
              </w:rPr>
              <w:t>о</w:t>
            </w:r>
            <w:r w:rsidRPr="00F837F5">
              <w:rPr>
                <w:i/>
                <w:iCs/>
                <w:sz w:val="26"/>
                <w:szCs w:val="26"/>
              </w:rPr>
              <w:t>е заняти</w:t>
            </w:r>
            <w:r w:rsidR="009E1366" w:rsidRPr="00F837F5">
              <w:rPr>
                <w:i/>
                <w:iCs/>
                <w:sz w:val="26"/>
                <w:szCs w:val="26"/>
              </w:rPr>
              <w:t>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Научить принимать обоснованные коммерческие решения по формированию ассортимента.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Принятие коммерческих решений по формированию ассортимента.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Обосновывает принятие коммерческих решений по формированию ассортимента.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6.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Организация хозяйственных связей по поставкам товаров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Дать понятие о сущности и структуре хозяйственных связей, их видах, значении и правовом регулировании.</w:t>
            </w:r>
            <w:r w:rsidR="003B0F64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Сформировать знания о видах договоров, об условиях их применения, о порядке и способах заключения, </w:t>
            </w:r>
            <w:r w:rsidR="005239D9" w:rsidRPr="00F837F5">
              <w:rPr>
                <w:sz w:val="26"/>
                <w:szCs w:val="26"/>
                <w:lang w:eastAsia="en-US"/>
              </w:rPr>
              <w:t>об изменении и расторжении договоров</w:t>
            </w:r>
            <w:r w:rsidRPr="00F837F5">
              <w:rPr>
                <w:sz w:val="26"/>
                <w:szCs w:val="26"/>
                <w:lang w:eastAsia="en-US"/>
              </w:rPr>
              <w:t xml:space="preserve">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Дать понятие о </w:t>
            </w:r>
            <w:r w:rsidR="003B0F64" w:rsidRPr="00F837F5">
              <w:rPr>
                <w:sz w:val="26"/>
                <w:szCs w:val="26"/>
                <w:lang w:eastAsia="en-US"/>
              </w:rPr>
              <w:t xml:space="preserve">содержание договоров </w:t>
            </w:r>
            <w:r w:rsidRPr="00F837F5">
              <w:rPr>
                <w:sz w:val="26"/>
                <w:szCs w:val="26"/>
                <w:lang w:eastAsia="en-US"/>
              </w:rPr>
              <w:t xml:space="preserve">поставки, контроле их исполнения, об основных документах, применяемых при исполнении договоров поставки. 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Сущность и структура хозяйственных связей, их виды, значение. Правовое регулирование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хозяйственных связей. Виды договоров, условия их применения.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Порядок и способы заключения, изменения и расторжения договоров.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Содержание договор</w:t>
            </w:r>
            <w:r w:rsidR="00577B1B" w:rsidRPr="00F837F5">
              <w:rPr>
                <w:sz w:val="26"/>
                <w:szCs w:val="26"/>
                <w:lang w:eastAsia="en-US"/>
              </w:rPr>
              <w:t>ов</w:t>
            </w:r>
            <w:r w:rsidRPr="00F837F5">
              <w:rPr>
                <w:sz w:val="26"/>
                <w:szCs w:val="26"/>
                <w:lang w:eastAsia="en-US"/>
              </w:rPr>
              <w:t xml:space="preserve"> поставки. Контроль исполнения договор</w:t>
            </w:r>
            <w:r w:rsidR="00577B1B" w:rsidRPr="00F837F5">
              <w:rPr>
                <w:sz w:val="26"/>
                <w:szCs w:val="26"/>
                <w:lang w:eastAsia="en-US"/>
              </w:rPr>
              <w:t>ов</w:t>
            </w:r>
            <w:r w:rsidRPr="00F837F5">
              <w:rPr>
                <w:sz w:val="26"/>
                <w:szCs w:val="26"/>
                <w:lang w:eastAsia="en-US"/>
              </w:rPr>
              <w:t xml:space="preserve"> поставки.</w:t>
            </w:r>
            <w:r w:rsidR="000A7F81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Основные документы, применяемые при исполнении договоров поставки.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lastRenderedPageBreak/>
              <w:t>Раскрывает сущность</w:t>
            </w:r>
            <w:r w:rsidRPr="00F837F5">
              <w:rPr>
                <w:sz w:val="26"/>
                <w:szCs w:val="26"/>
                <w:lang w:eastAsia="en-US"/>
              </w:rPr>
              <w:t xml:space="preserve"> и структуру хозяйственных связей, </w:t>
            </w:r>
            <w:r w:rsidRPr="00F837F5">
              <w:rPr>
                <w:sz w:val="26"/>
                <w:szCs w:val="26"/>
              </w:rPr>
              <w:t>описывает</w:t>
            </w:r>
            <w:r w:rsidRPr="00F837F5">
              <w:rPr>
                <w:sz w:val="26"/>
                <w:szCs w:val="26"/>
                <w:lang w:eastAsia="en-US"/>
              </w:rPr>
              <w:t xml:space="preserve"> их виды, значение</w:t>
            </w:r>
            <w:r w:rsidR="003B0F64" w:rsidRPr="00F837F5">
              <w:rPr>
                <w:sz w:val="26"/>
                <w:szCs w:val="26"/>
                <w:lang w:eastAsia="en-US"/>
              </w:rPr>
              <w:t xml:space="preserve"> и </w:t>
            </w:r>
            <w:r w:rsidRPr="00F837F5">
              <w:rPr>
                <w:sz w:val="26"/>
                <w:szCs w:val="26"/>
                <w:lang w:eastAsia="en-US"/>
              </w:rPr>
              <w:t xml:space="preserve">правовое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регулирование</w:t>
            </w:r>
            <w:r w:rsidR="00780AD9" w:rsidRPr="00F837F5">
              <w:rPr>
                <w:sz w:val="26"/>
                <w:szCs w:val="26"/>
                <w:lang w:eastAsia="en-US"/>
              </w:rPr>
              <w:t xml:space="preserve">, виды договоров, объясняет условия их применения, </w:t>
            </w:r>
            <w:r w:rsidRPr="00F837F5">
              <w:rPr>
                <w:sz w:val="26"/>
                <w:szCs w:val="26"/>
                <w:lang w:eastAsia="en-US"/>
              </w:rPr>
              <w:t xml:space="preserve">порядок </w:t>
            </w:r>
            <w:r w:rsidR="00BF28C3" w:rsidRPr="00F837F5">
              <w:rPr>
                <w:sz w:val="26"/>
                <w:szCs w:val="26"/>
                <w:lang w:eastAsia="en-US"/>
              </w:rPr>
              <w:t xml:space="preserve">и способы </w:t>
            </w:r>
            <w:r w:rsidRPr="00F837F5">
              <w:rPr>
                <w:sz w:val="26"/>
                <w:szCs w:val="26"/>
                <w:lang w:eastAsia="en-US"/>
              </w:rPr>
              <w:t>заключения, изменения и расторжения договоров.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>Описывает</w:t>
            </w:r>
            <w:r w:rsidRPr="00F837F5">
              <w:rPr>
                <w:sz w:val="26"/>
                <w:szCs w:val="26"/>
                <w:lang w:eastAsia="en-US"/>
              </w:rPr>
              <w:t xml:space="preserve"> содержание договор</w:t>
            </w:r>
            <w:r w:rsidR="00577B1B" w:rsidRPr="00F837F5">
              <w:rPr>
                <w:sz w:val="26"/>
                <w:szCs w:val="26"/>
                <w:lang w:eastAsia="en-US"/>
              </w:rPr>
              <w:t>ов</w:t>
            </w:r>
            <w:r w:rsidRPr="00F837F5">
              <w:rPr>
                <w:sz w:val="26"/>
                <w:szCs w:val="26"/>
                <w:lang w:eastAsia="en-US"/>
              </w:rPr>
              <w:t xml:space="preserve"> поставки, </w:t>
            </w:r>
            <w:r w:rsidR="00577B1B" w:rsidRPr="00F837F5">
              <w:rPr>
                <w:sz w:val="26"/>
                <w:szCs w:val="26"/>
                <w:lang w:eastAsia="en-US"/>
              </w:rPr>
              <w:t>контроль</w:t>
            </w:r>
            <w:r w:rsidRPr="00F837F5">
              <w:rPr>
                <w:sz w:val="26"/>
                <w:szCs w:val="26"/>
                <w:lang w:eastAsia="en-US"/>
              </w:rPr>
              <w:t xml:space="preserve"> исполнения договор</w:t>
            </w:r>
            <w:r w:rsidR="00577B1B" w:rsidRPr="00F837F5">
              <w:rPr>
                <w:sz w:val="26"/>
                <w:szCs w:val="26"/>
                <w:lang w:eastAsia="en-US"/>
              </w:rPr>
              <w:t>ов</w:t>
            </w:r>
            <w:r w:rsidR="00BF28C3" w:rsidRPr="00F837F5">
              <w:rPr>
                <w:sz w:val="26"/>
                <w:szCs w:val="26"/>
                <w:lang w:eastAsia="en-US"/>
              </w:rPr>
              <w:t xml:space="preserve"> поставки</w:t>
            </w:r>
            <w:r w:rsidRPr="00F837F5">
              <w:rPr>
                <w:sz w:val="26"/>
                <w:szCs w:val="26"/>
                <w:lang w:eastAsia="en-US"/>
              </w:rPr>
              <w:t>, основные документы, применяемые при исполнении договоров поставки.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составлять тексты коммерческих предложений, деловых писем для последующего заключения договоров.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Составление текстов коммерческих предложений, деловых писем для последующего заключения договоров.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Составляет тексты коммерческих предложений, деловых писем для последующего заключения договоров.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анализировать</w:t>
            </w:r>
            <w:r w:rsidR="00D453B2" w:rsidRPr="00F837F5">
              <w:rPr>
                <w:sz w:val="26"/>
                <w:szCs w:val="26"/>
                <w:lang w:eastAsia="en-US"/>
              </w:rPr>
              <w:t xml:space="preserve"> договор</w:t>
            </w:r>
            <w:r w:rsidRPr="00F837F5">
              <w:rPr>
                <w:sz w:val="26"/>
                <w:szCs w:val="26"/>
                <w:lang w:eastAsia="en-US"/>
              </w:rPr>
              <w:t xml:space="preserve"> поставки, выявлять оптимальные условия договора поставки.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Анализ договора поставки</w:t>
            </w:r>
            <w:r w:rsidR="00577B1B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 xml:space="preserve">и </w:t>
            </w:r>
            <w:r w:rsidR="00577B1B" w:rsidRPr="00F837F5">
              <w:rPr>
                <w:sz w:val="26"/>
                <w:szCs w:val="26"/>
                <w:lang w:eastAsia="en-US"/>
              </w:rPr>
              <w:t>выявление</w:t>
            </w:r>
            <w:r w:rsidRPr="00F837F5">
              <w:rPr>
                <w:sz w:val="26"/>
                <w:szCs w:val="26"/>
                <w:lang w:eastAsia="en-US"/>
              </w:rPr>
              <w:t xml:space="preserve"> оптимальных условий договора поставки.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0544D7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Анализирует договор поставки, </w:t>
            </w:r>
            <w:r w:rsidR="00577B1B" w:rsidRPr="00F837F5">
              <w:rPr>
                <w:sz w:val="26"/>
                <w:szCs w:val="26"/>
                <w:lang w:eastAsia="en-US"/>
              </w:rPr>
              <w:t>выявл</w:t>
            </w:r>
            <w:r w:rsidR="000544D7" w:rsidRPr="00F837F5">
              <w:rPr>
                <w:sz w:val="26"/>
                <w:szCs w:val="26"/>
                <w:lang w:eastAsia="en-US"/>
              </w:rPr>
              <w:t>яет</w:t>
            </w:r>
            <w:r w:rsidRPr="00F837F5">
              <w:rPr>
                <w:sz w:val="26"/>
                <w:szCs w:val="26"/>
                <w:lang w:eastAsia="en-US"/>
              </w:rPr>
              <w:t xml:space="preserve"> оптимальные условия договора поставки.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умения составлять проект договора поставки и оформлять его в соответствии с установленными требованиями.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Составление проекта договора поставки, его оформление в соответствии с установленными требованиями.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Составляет проект договора поставки и оформляет его в соответствии с установленными требованиями.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составлять спецификацию к договору поставки и протокол разногласий.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Составление спецификации к договору поставки и протокола разногласий.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Составляет спецификацию к договору поставки и протокол разногласий.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Научить заполнять документы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оперативного учета и анализировать исполнение договоров поставки.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Заполнение документов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оперативного учета, анализ исполнения договоров поставки.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Заполняет документы оперативного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учета и анализирует исполнение договоров поставки.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умение рассчитывать имущественную ответственность за нарушение условий поставки.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Расчет имущественной ответственности за нарушение условий поставки.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Производит расчет имущественной ответственности за нарушение условий поставки.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7.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Организация оперативно-сбытовой работы и коммерческо-посреднической деятельности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 содержании коммерческой работы по сбыту продукции, о видах каналов сбыта, методах прогнозирования сбыта, формировании портфеля заказов, об оперативно-сбытовой работе, о содержании коммерческо-посреднической деятельности, видах посредников и предоставляемых посреднических услуг, договорах с посредниками и их условиях, планировании личной продажи.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Содержание коммерческой работы по сбыту продукции. Виды каналов сбыта. Методы прогнозирования сбыта. Формирование портфеля заказов. Характеристика видов сбыта.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Содержание оперативно-сбытовой работы. Содержание коммерческо-посреднической деятельности.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Виды посредников, особенности их деятельности. Виды предоставляемых посреднических услуг. Договоры с посредниками, их условия.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Планирование личной продажи.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Излагает содержание коммерческой работы по сбыту продукции, описывает </w:t>
            </w:r>
            <w:r w:rsidR="00BF28C3" w:rsidRPr="00F837F5">
              <w:rPr>
                <w:sz w:val="26"/>
                <w:szCs w:val="26"/>
                <w:lang w:eastAsia="en-US"/>
              </w:rPr>
              <w:t xml:space="preserve">виды каналов сбыта, </w:t>
            </w:r>
            <w:r w:rsidRPr="00F837F5">
              <w:rPr>
                <w:sz w:val="26"/>
                <w:szCs w:val="26"/>
                <w:lang w:eastAsia="en-US"/>
              </w:rPr>
              <w:t>методы прогнозирования сбыта и формирование портфеля заказов.</w:t>
            </w:r>
            <w:r w:rsidR="00577B1B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Раскрывает сущность оперативно-сбытовой работы.</w:t>
            </w:r>
            <w:r w:rsidR="00BF28C3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Излагает содержание коммерческо-посреднической деятельности, виды посредников и пред</w:t>
            </w:r>
            <w:r w:rsidR="00577B1B" w:rsidRPr="00F837F5">
              <w:rPr>
                <w:sz w:val="26"/>
                <w:szCs w:val="26"/>
                <w:lang w:eastAsia="en-US"/>
              </w:rPr>
              <w:t xml:space="preserve">оставляемых посредниками услуг. Описывает </w:t>
            </w:r>
            <w:r w:rsidRPr="00F837F5">
              <w:rPr>
                <w:sz w:val="26"/>
                <w:szCs w:val="26"/>
                <w:lang w:eastAsia="en-US"/>
              </w:rPr>
              <w:t>договор</w:t>
            </w:r>
            <w:r w:rsidR="00577B1B" w:rsidRPr="00F837F5">
              <w:rPr>
                <w:sz w:val="26"/>
                <w:szCs w:val="26"/>
                <w:lang w:eastAsia="en-US"/>
              </w:rPr>
              <w:t>ы</w:t>
            </w:r>
            <w:r w:rsidRPr="00F837F5">
              <w:rPr>
                <w:sz w:val="26"/>
                <w:szCs w:val="26"/>
                <w:lang w:eastAsia="en-US"/>
              </w:rPr>
              <w:t xml:space="preserve"> с посредниками, их условия, планирование личной продажи.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C07124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Научить </w:t>
            </w:r>
            <w:r w:rsidR="004B478D" w:rsidRPr="00F837F5">
              <w:rPr>
                <w:sz w:val="26"/>
                <w:szCs w:val="26"/>
                <w:lang w:eastAsia="en-US"/>
              </w:rPr>
              <w:t>планировать личную продажу продукции</w:t>
            </w:r>
            <w:r w:rsidRPr="00F837F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Планирование личной продажи продукции.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4B478D" w:rsidP="004B478D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Планирует </w:t>
            </w:r>
            <w:r w:rsidR="00B56AEB" w:rsidRPr="00F837F5">
              <w:rPr>
                <w:sz w:val="26"/>
                <w:szCs w:val="26"/>
                <w:lang w:eastAsia="en-US"/>
              </w:rPr>
              <w:t>личн</w:t>
            </w:r>
            <w:r w:rsidRPr="00F837F5">
              <w:rPr>
                <w:sz w:val="26"/>
                <w:szCs w:val="26"/>
                <w:lang w:eastAsia="en-US"/>
              </w:rPr>
              <w:t>ую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продаж</w:t>
            </w:r>
            <w:r w:rsidRPr="00F837F5">
              <w:rPr>
                <w:sz w:val="26"/>
                <w:szCs w:val="26"/>
                <w:lang w:eastAsia="en-US"/>
              </w:rPr>
              <w:t>у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продукции.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8.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Коммерческая деятельность по оптовым закупкам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</w:t>
            </w:r>
            <w:r w:rsidR="00577B1B" w:rsidRPr="00F837F5">
              <w:rPr>
                <w:sz w:val="26"/>
                <w:szCs w:val="26"/>
                <w:lang w:eastAsia="en-US"/>
              </w:rPr>
              <w:t xml:space="preserve">б оптовых ярмарках (выставках), </w:t>
            </w:r>
            <w:r w:rsidR="005239D9" w:rsidRPr="00F837F5">
              <w:rPr>
                <w:sz w:val="26"/>
                <w:szCs w:val="26"/>
                <w:lang w:eastAsia="en-US"/>
              </w:rPr>
              <w:t xml:space="preserve">их классификации, </w:t>
            </w:r>
            <w:r w:rsidR="00961C11" w:rsidRPr="00F837F5">
              <w:rPr>
                <w:sz w:val="26"/>
                <w:szCs w:val="26"/>
                <w:lang w:eastAsia="en-US"/>
              </w:rPr>
              <w:t xml:space="preserve">преимуществах заключения договоров на оптовых ярмарках, </w:t>
            </w:r>
            <w:r w:rsidRPr="00F837F5">
              <w:rPr>
                <w:sz w:val="26"/>
                <w:szCs w:val="26"/>
                <w:lang w:eastAsia="en-US"/>
              </w:rPr>
              <w:t xml:space="preserve">выставочной деятельности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организаций, </w:t>
            </w:r>
            <w:r w:rsidR="005239D9" w:rsidRPr="00F837F5">
              <w:rPr>
                <w:sz w:val="26"/>
                <w:szCs w:val="26"/>
                <w:lang w:eastAsia="en-US"/>
              </w:rPr>
              <w:t xml:space="preserve">об организации </w:t>
            </w:r>
            <w:r w:rsidRPr="00F837F5">
              <w:rPr>
                <w:sz w:val="26"/>
                <w:szCs w:val="26"/>
                <w:lang w:eastAsia="en-US"/>
              </w:rPr>
              <w:t xml:space="preserve">коммерческих операциях на аукционах, </w:t>
            </w:r>
            <w:r w:rsidR="005239D9" w:rsidRPr="00F837F5">
              <w:rPr>
                <w:sz w:val="26"/>
                <w:szCs w:val="26"/>
                <w:lang w:eastAsia="en-US"/>
              </w:rPr>
              <w:t>о значении биржевой торговле</w:t>
            </w:r>
            <w:r w:rsidR="00961C11" w:rsidRPr="00F837F5">
              <w:rPr>
                <w:sz w:val="26"/>
                <w:szCs w:val="26"/>
                <w:lang w:eastAsia="en-US"/>
              </w:rPr>
              <w:t xml:space="preserve"> в Республике Беларусь</w:t>
            </w:r>
            <w:r w:rsidR="005239D9" w:rsidRPr="00F837F5">
              <w:rPr>
                <w:sz w:val="26"/>
                <w:szCs w:val="26"/>
                <w:lang w:eastAsia="en-US"/>
              </w:rPr>
              <w:t xml:space="preserve">, </w:t>
            </w:r>
            <w:r w:rsidRPr="00F837F5">
              <w:rPr>
                <w:sz w:val="26"/>
                <w:szCs w:val="26"/>
                <w:lang w:eastAsia="en-US"/>
              </w:rPr>
              <w:t>нормативных правовых актах, регулирующих биржевую торговлю, функциях товарной биржи, об участниках биржевых торгов, о видах биржевых сделок и их оформлении, порядке проведения биржевых торгов на ОАО «Белорусская универсальная товарная биржа».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Оптовые ярмарки (выставки), их классификация, порядок организации и проведения. Преимущества заключения договоров на оптовых ярмарках.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Выставочная деятельность организаций.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Организация коммерческих операций на аукционах: подготовка аукциона, предварительный просмотр товара покупателями, аукционные торги, оформление аукционной сделки.</w:t>
            </w:r>
          </w:p>
          <w:p w:rsidR="00E57F24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Значение биржевой торговли в Республике Беларусь. Нормативные </w:t>
            </w:r>
            <w:r w:rsidRPr="00F837F5">
              <w:rPr>
                <w:spacing w:val="-4"/>
                <w:sz w:val="26"/>
                <w:szCs w:val="26"/>
                <w:lang w:eastAsia="en-US"/>
              </w:rPr>
              <w:t xml:space="preserve">правовые акты, регулирующие биржевую торговлю. Функции товарной биржи. Участники биржевых торгов, виды биржевых сделок. </w:t>
            </w:r>
            <w:r w:rsidR="00E57F24" w:rsidRPr="00F837F5">
              <w:rPr>
                <w:spacing w:val="-4"/>
                <w:sz w:val="26"/>
                <w:szCs w:val="26"/>
                <w:lang w:eastAsia="en-US"/>
              </w:rPr>
              <w:t>Оформление биржевых сделок.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Порядок проведения биржевых торгов на ОАО «Белорусская универсальная товарная биржа». 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4B478D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lastRenderedPageBreak/>
              <w:t xml:space="preserve">Раскрывает сущность </w:t>
            </w:r>
            <w:r w:rsidR="00961C11" w:rsidRPr="00F837F5">
              <w:rPr>
                <w:sz w:val="26"/>
                <w:szCs w:val="26"/>
                <w:lang w:eastAsia="en-US"/>
              </w:rPr>
              <w:t>понятия «оптовые ярмарки (выставки)»,</w:t>
            </w:r>
            <w:r w:rsidRPr="00F837F5">
              <w:rPr>
                <w:sz w:val="26"/>
                <w:szCs w:val="26"/>
                <w:lang w:eastAsia="en-US"/>
              </w:rPr>
              <w:t xml:space="preserve"> </w:t>
            </w:r>
            <w:r w:rsidR="00961C11" w:rsidRPr="00F837F5">
              <w:rPr>
                <w:sz w:val="26"/>
                <w:szCs w:val="26"/>
                <w:lang w:eastAsia="en-US"/>
              </w:rPr>
              <w:t xml:space="preserve">описывает их классификацию, объясняет преимущества заключения договоров на оптовых ярмарках, </w:t>
            </w:r>
            <w:r w:rsidR="004B478D" w:rsidRPr="00F837F5">
              <w:rPr>
                <w:sz w:val="26"/>
                <w:szCs w:val="26"/>
                <w:lang w:eastAsia="en-US"/>
              </w:rPr>
              <w:t xml:space="preserve">описывает </w:t>
            </w:r>
            <w:r w:rsidRPr="00F837F5">
              <w:rPr>
                <w:sz w:val="26"/>
                <w:szCs w:val="26"/>
                <w:lang w:eastAsia="en-US"/>
              </w:rPr>
              <w:lastRenderedPageBreak/>
              <w:t>выставочн</w:t>
            </w:r>
            <w:r w:rsidR="004B478D" w:rsidRPr="00F837F5">
              <w:rPr>
                <w:sz w:val="26"/>
                <w:szCs w:val="26"/>
                <w:lang w:eastAsia="en-US"/>
              </w:rPr>
              <w:t>ую</w:t>
            </w:r>
            <w:r w:rsidRPr="00F837F5">
              <w:rPr>
                <w:sz w:val="26"/>
                <w:szCs w:val="26"/>
                <w:lang w:eastAsia="en-US"/>
              </w:rPr>
              <w:t xml:space="preserve"> деятельност</w:t>
            </w:r>
            <w:r w:rsidR="004B478D" w:rsidRPr="00F837F5">
              <w:rPr>
                <w:sz w:val="26"/>
                <w:szCs w:val="26"/>
                <w:lang w:eastAsia="en-US"/>
              </w:rPr>
              <w:t>ь</w:t>
            </w:r>
            <w:r w:rsidRPr="00F837F5">
              <w:rPr>
                <w:sz w:val="26"/>
                <w:szCs w:val="26"/>
                <w:lang w:eastAsia="en-US"/>
              </w:rPr>
              <w:t xml:space="preserve"> организаций</w:t>
            </w:r>
            <w:r w:rsidR="004B478D" w:rsidRPr="00F837F5">
              <w:rPr>
                <w:sz w:val="26"/>
                <w:szCs w:val="26"/>
                <w:lang w:eastAsia="en-US"/>
              </w:rPr>
              <w:t xml:space="preserve">, </w:t>
            </w:r>
            <w:r w:rsidR="00E57F24" w:rsidRPr="00F837F5">
              <w:rPr>
                <w:sz w:val="26"/>
                <w:szCs w:val="26"/>
                <w:lang w:eastAsia="en-US"/>
              </w:rPr>
              <w:t xml:space="preserve">организацию коммерческих операций на аукционах, значение биржевой торговли в Республики Беларусь, </w:t>
            </w:r>
            <w:r w:rsidRPr="00F837F5">
              <w:rPr>
                <w:sz w:val="26"/>
                <w:szCs w:val="26"/>
                <w:lang w:eastAsia="en-US"/>
              </w:rPr>
              <w:t>нормативные правовые акты, регулирующие биржевую торговлю</w:t>
            </w:r>
            <w:r w:rsidR="00E57F24" w:rsidRPr="00F837F5">
              <w:rPr>
                <w:sz w:val="26"/>
                <w:szCs w:val="26"/>
                <w:lang w:eastAsia="en-US"/>
              </w:rPr>
              <w:t>,</w:t>
            </w:r>
            <w:r w:rsidRPr="00F837F5">
              <w:rPr>
                <w:sz w:val="26"/>
                <w:szCs w:val="26"/>
                <w:lang w:eastAsia="en-US"/>
              </w:rPr>
              <w:t xml:space="preserve"> функции товарной биржи, </w:t>
            </w:r>
            <w:r w:rsidR="00E57F24" w:rsidRPr="00F837F5">
              <w:rPr>
                <w:sz w:val="26"/>
                <w:szCs w:val="26"/>
                <w:lang w:eastAsia="en-US"/>
              </w:rPr>
              <w:t xml:space="preserve">участников биржевых торгов, </w:t>
            </w:r>
            <w:r w:rsidRPr="00F837F5">
              <w:rPr>
                <w:sz w:val="26"/>
                <w:szCs w:val="26"/>
                <w:lang w:eastAsia="en-US"/>
              </w:rPr>
              <w:t xml:space="preserve">раскрывает </w:t>
            </w:r>
            <w:r w:rsidR="00E57F24" w:rsidRPr="00F837F5">
              <w:rPr>
                <w:sz w:val="26"/>
                <w:szCs w:val="26"/>
                <w:lang w:eastAsia="en-US"/>
              </w:rPr>
              <w:t xml:space="preserve">виды </w:t>
            </w:r>
            <w:r w:rsidRPr="00F837F5">
              <w:rPr>
                <w:sz w:val="26"/>
                <w:szCs w:val="26"/>
                <w:lang w:eastAsia="en-US"/>
              </w:rPr>
              <w:t>биржевых сделок</w:t>
            </w:r>
            <w:r w:rsidR="00E57F24" w:rsidRPr="00F837F5">
              <w:rPr>
                <w:sz w:val="26"/>
                <w:szCs w:val="26"/>
                <w:lang w:eastAsia="en-US"/>
              </w:rPr>
              <w:t xml:space="preserve"> и их оформление</w:t>
            </w:r>
            <w:r w:rsidRPr="00F837F5">
              <w:rPr>
                <w:sz w:val="26"/>
                <w:szCs w:val="26"/>
                <w:lang w:eastAsia="en-US"/>
              </w:rPr>
              <w:t>, излагает порядок проведения биржевых торгов на ОАО «Белорусская универсальная товарная биржа».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оформлять документацию по организации и проведению оптовых выставок (ярмарок).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Оформление документации по организации и проведению оптовых выставок (ярмарок).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E85A52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Составляет документацию по организации и проведению оптовых выставок (ярмарок</w:t>
            </w:r>
            <w:r w:rsidR="00842266">
              <w:rPr>
                <w:sz w:val="26"/>
                <w:szCs w:val="26"/>
                <w:lang w:eastAsia="en-US"/>
              </w:rPr>
              <w:t>)</w:t>
            </w:r>
            <w:r w:rsidRPr="00F837F5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оформлять документацию по подготовке и проведению аукциона.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Оформление документации по подготовке и проведению аукциона.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E85A52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Оформляет документацию по подготовке и проведению аукциона.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844BCC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842266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Научить </w:t>
            </w:r>
            <w:r w:rsidR="00F049E4" w:rsidRPr="00F837F5">
              <w:rPr>
                <w:sz w:val="26"/>
                <w:szCs w:val="26"/>
                <w:lang w:eastAsia="en-US"/>
              </w:rPr>
              <w:t>применять</w:t>
            </w:r>
            <w:r w:rsidRPr="00F837F5">
              <w:rPr>
                <w:sz w:val="26"/>
                <w:szCs w:val="26"/>
                <w:lang w:eastAsia="en-US"/>
              </w:rPr>
              <w:t xml:space="preserve"> нормативны</w:t>
            </w:r>
            <w:r w:rsidR="00F049E4" w:rsidRPr="00F837F5">
              <w:rPr>
                <w:sz w:val="26"/>
                <w:szCs w:val="26"/>
                <w:lang w:eastAsia="en-US"/>
              </w:rPr>
              <w:t>е</w:t>
            </w:r>
            <w:r w:rsidRPr="00F837F5">
              <w:rPr>
                <w:sz w:val="26"/>
                <w:szCs w:val="26"/>
                <w:lang w:eastAsia="en-US"/>
              </w:rPr>
              <w:t xml:space="preserve"> правовы</w:t>
            </w:r>
            <w:r w:rsidR="00F049E4" w:rsidRPr="00F837F5">
              <w:rPr>
                <w:sz w:val="26"/>
                <w:szCs w:val="26"/>
                <w:lang w:eastAsia="en-US"/>
              </w:rPr>
              <w:t>е</w:t>
            </w:r>
            <w:r w:rsidRPr="00F837F5">
              <w:rPr>
                <w:sz w:val="26"/>
                <w:szCs w:val="26"/>
                <w:lang w:eastAsia="en-US"/>
              </w:rPr>
              <w:t xml:space="preserve"> акт</w:t>
            </w:r>
            <w:r w:rsidR="00F049E4" w:rsidRPr="00F837F5">
              <w:rPr>
                <w:sz w:val="26"/>
                <w:szCs w:val="26"/>
                <w:lang w:eastAsia="en-US"/>
              </w:rPr>
              <w:t>ы</w:t>
            </w:r>
            <w:r w:rsidRPr="00F837F5">
              <w:rPr>
                <w:sz w:val="26"/>
                <w:szCs w:val="26"/>
                <w:lang w:eastAsia="en-US"/>
              </w:rPr>
              <w:t>, регулирующи</w:t>
            </w:r>
            <w:r w:rsidR="00842266">
              <w:rPr>
                <w:sz w:val="26"/>
                <w:szCs w:val="26"/>
                <w:lang w:eastAsia="en-US"/>
              </w:rPr>
              <w:t>е</w:t>
            </w:r>
            <w:r w:rsidRPr="00F837F5">
              <w:rPr>
                <w:sz w:val="26"/>
                <w:szCs w:val="26"/>
                <w:lang w:eastAsia="en-US"/>
              </w:rPr>
              <w:t xml:space="preserve"> биржевую торговлю.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Применение нормативных правовых актов при организации биржевой торговли.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Обосновывает применение нормативных правовых актов, регулирующих биржевую торговлю.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lastRenderedPageBreak/>
              <w:t xml:space="preserve">Тема 9.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Коммерческая деятельность по оптовой и розничной продаже товаров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9A75A9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Сформировать знания о сущности и задачах оптовой торговли, содержании коммерческой работы по оптовой продаже товаров, </w:t>
            </w:r>
            <w:r w:rsidR="00D71D60" w:rsidRPr="00F837F5">
              <w:rPr>
                <w:sz w:val="26"/>
                <w:szCs w:val="26"/>
                <w:lang w:eastAsia="en-US"/>
              </w:rPr>
              <w:t xml:space="preserve">об организации хозяйственных связей по оптовой продаже товаров, </w:t>
            </w:r>
            <w:r w:rsidRPr="00F837F5">
              <w:rPr>
                <w:sz w:val="26"/>
                <w:szCs w:val="26"/>
                <w:lang w:eastAsia="en-US"/>
              </w:rPr>
              <w:t>формах и методах оптовой продажи товаров,</w:t>
            </w:r>
            <w:r w:rsidR="008B3A02" w:rsidRPr="00F837F5">
              <w:rPr>
                <w:sz w:val="26"/>
                <w:szCs w:val="26"/>
                <w:lang w:eastAsia="en-US"/>
              </w:rPr>
              <w:t xml:space="preserve"> продажи товаров через магазины,</w:t>
            </w:r>
            <w:r w:rsidR="000A7F81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 xml:space="preserve">содержании коммерческой работы в розничной торговле, </w:t>
            </w:r>
            <w:r w:rsidR="008B3A02" w:rsidRPr="00F837F5">
              <w:rPr>
                <w:sz w:val="26"/>
                <w:szCs w:val="26"/>
                <w:lang w:eastAsia="en-US"/>
              </w:rPr>
              <w:t xml:space="preserve">об организации розничной продажи товаров, </w:t>
            </w:r>
            <w:r w:rsidRPr="00F837F5">
              <w:rPr>
                <w:sz w:val="26"/>
                <w:szCs w:val="26"/>
                <w:lang w:eastAsia="en-US"/>
              </w:rPr>
              <w:t xml:space="preserve">методах стимулирования продаж, 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мерчендайзинге как средстве стимулирования продаж, </w:t>
            </w:r>
            <w:r w:rsidRPr="00F837F5">
              <w:rPr>
                <w:sz w:val="26"/>
                <w:szCs w:val="26"/>
                <w:lang w:eastAsia="en-US"/>
              </w:rPr>
              <w:t>сервисном обслуживании и оказании услуг,</w:t>
            </w:r>
            <w:r w:rsidR="008B3A02" w:rsidRPr="00F837F5">
              <w:rPr>
                <w:sz w:val="26"/>
                <w:szCs w:val="26"/>
                <w:lang w:eastAsia="en-US"/>
              </w:rPr>
              <w:t xml:space="preserve"> организации фирменной торговл</w:t>
            </w:r>
            <w:r w:rsidR="009A75A9" w:rsidRPr="00F837F5">
              <w:rPr>
                <w:sz w:val="26"/>
                <w:szCs w:val="26"/>
                <w:lang w:eastAsia="en-US"/>
              </w:rPr>
              <w:t>и</w:t>
            </w:r>
            <w:r w:rsidR="008B3A02" w:rsidRPr="00F837F5">
              <w:rPr>
                <w:sz w:val="26"/>
                <w:szCs w:val="26"/>
                <w:lang w:eastAsia="en-US"/>
              </w:rPr>
              <w:t>,</w:t>
            </w:r>
            <w:r w:rsidRPr="00F837F5">
              <w:rPr>
                <w:sz w:val="26"/>
                <w:szCs w:val="26"/>
                <w:lang w:eastAsia="en-US"/>
              </w:rPr>
              <w:t xml:space="preserve"> нормативных правовых актов, регулирующих розничную торговлю,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 правилах продажи отдельных видов товаров и осуществления общественного питания, </w:t>
            </w:r>
            <w:r w:rsidR="009A75A9" w:rsidRPr="00F837F5">
              <w:rPr>
                <w:sz w:val="26"/>
                <w:szCs w:val="26"/>
                <w:lang w:eastAsia="en-US"/>
              </w:rPr>
              <w:t>З</w:t>
            </w:r>
            <w:r w:rsidR="00402160" w:rsidRPr="00F837F5">
              <w:rPr>
                <w:sz w:val="26"/>
                <w:szCs w:val="26"/>
                <w:lang w:eastAsia="en-US"/>
              </w:rPr>
              <w:t>аконе</w:t>
            </w:r>
            <w:r w:rsidR="000A7F81" w:rsidRPr="00F837F5">
              <w:rPr>
                <w:sz w:val="26"/>
                <w:szCs w:val="26"/>
                <w:lang w:eastAsia="en-US"/>
              </w:rPr>
              <w:t xml:space="preserve"> 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Республики Беларусь «О защите прав потребителей», </w:t>
            </w:r>
            <w:r w:rsidR="00D71D60" w:rsidRPr="00F837F5">
              <w:rPr>
                <w:sz w:val="26"/>
                <w:szCs w:val="26"/>
                <w:lang w:eastAsia="en-US"/>
              </w:rPr>
              <w:t>об управлении</w:t>
            </w:r>
            <w:r w:rsidRPr="00F837F5">
              <w:rPr>
                <w:sz w:val="26"/>
                <w:szCs w:val="26"/>
                <w:lang w:eastAsia="en-US"/>
              </w:rPr>
              <w:t xml:space="preserve"> товарными ресурсами в оптовой и розничной торговле.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 xml:space="preserve">Сущность, задачи оптовой торговли. Содержание </w:t>
            </w:r>
            <w:r w:rsidR="00D453B2" w:rsidRPr="00F837F5">
              <w:rPr>
                <w:sz w:val="26"/>
                <w:szCs w:val="26"/>
                <w:lang w:eastAsia="en-US"/>
              </w:rPr>
              <w:t xml:space="preserve">коммерческой </w:t>
            </w:r>
            <w:r w:rsidRPr="00F837F5">
              <w:rPr>
                <w:sz w:val="26"/>
                <w:szCs w:val="26"/>
                <w:lang w:eastAsia="en-US"/>
              </w:rPr>
              <w:t xml:space="preserve">работы по оптовой продаже товаров. Организация хозяйственных связей по оптовой продаже товаров. 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Формы и методы оптовой продажи товаров. Продажа товаров через магазин.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Сущность и содержание коммерческой работы в розничной торговле. Организация розничной продажи товаров.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Методы стимулирования продаж. Мерчендайзинг как средство стимулирования продаж.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Сервисное обслуживание и оказание услуг. Организация фирменной торговли.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Нормативные правовые акты, регулирующие розничную торговлю: Правила продажи отдельных видов товаров и осуществления общественного питания, Закон Республики Беларусь</w:t>
            </w:r>
            <w:r w:rsidR="009A75A9" w:rsidRPr="00F837F5">
              <w:rPr>
                <w:sz w:val="26"/>
                <w:szCs w:val="26"/>
                <w:lang w:eastAsia="en-US"/>
              </w:rPr>
              <w:t xml:space="preserve"> от </w:t>
            </w:r>
            <w:r w:rsidR="009A75A9" w:rsidRPr="00F837F5">
              <w:rPr>
                <w:sz w:val="26"/>
                <w:szCs w:val="26"/>
              </w:rPr>
              <w:t>8 июля 2008 г. № 366-З</w:t>
            </w:r>
            <w:r w:rsidRPr="00F837F5">
              <w:rPr>
                <w:sz w:val="26"/>
                <w:szCs w:val="26"/>
                <w:lang w:eastAsia="en-US"/>
              </w:rPr>
              <w:t xml:space="preserve"> «О защите прав потребителей».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Управление товарными ресурсами в оптовой и розничной торговле.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9A75A9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Раскрывает сущность и задачи оптовой торговли, объясняет содержание коммерческой работы по оптовой продаже товаров, описывает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 организацию хозяйственных связей по оптовой продаже товаров,</w:t>
            </w:r>
            <w:r w:rsidRPr="00F837F5">
              <w:rPr>
                <w:sz w:val="26"/>
                <w:szCs w:val="26"/>
                <w:lang w:eastAsia="en-US"/>
              </w:rPr>
              <w:t xml:space="preserve"> формы и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 методы оптовой продажи товаров, продажу товаров через магазин.</w:t>
            </w:r>
            <w:r w:rsidR="00C4147D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Объясняет содержание коммерческой работы в розничной торговле. Описывает методы стимулирования продаж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, </w:t>
            </w:r>
            <w:r w:rsidRPr="00F837F5">
              <w:rPr>
                <w:sz w:val="26"/>
                <w:szCs w:val="26"/>
                <w:lang w:eastAsia="en-US"/>
              </w:rPr>
              <w:t xml:space="preserve">мерчендайзинга </w:t>
            </w:r>
            <w:r w:rsidR="00402160" w:rsidRPr="00F837F5">
              <w:rPr>
                <w:sz w:val="26"/>
                <w:szCs w:val="26"/>
                <w:lang w:eastAsia="en-US"/>
              </w:rPr>
              <w:t xml:space="preserve">как средства стимулирования </w:t>
            </w:r>
            <w:r w:rsidR="00A05F51" w:rsidRPr="00F837F5">
              <w:rPr>
                <w:sz w:val="26"/>
                <w:szCs w:val="26"/>
                <w:lang w:eastAsia="en-US"/>
              </w:rPr>
              <w:t>продаж, раскрывает сущность сервисного обслуживания и оказания услуг, описывает организацию фирменной торговл</w:t>
            </w:r>
            <w:r w:rsidR="009A75A9" w:rsidRPr="00F837F5">
              <w:rPr>
                <w:sz w:val="26"/>
                <w:szCs w:val="26"/>
                <w:lang w:eastAsia="en-US"/>
              </w:rPr>
              <w:t>и</w:t>
            </w:r>
            <w:r w:rsidR="00A05F51" w:rsidRPr="00F837F5">
              <w:rPr>
                <w:sz w:val="26"/>
                <w:szCs w:val="26"/>
                <w:lang w:eastAsia="en-US"/>
              </w:rPr>
              <w:t xml:space="preserve">, нормативные правовые акты, регулирующие розничную торговлю, правила продажи отдельных видов товаров и осуществления общественного питания, </w:t>
            </w:r>
            <w:r w:rsidR="009A75A9" w:rsidRPr="00F837F5">
              <w:rPr>
                <w:sz w:val="26"/>
                <w:szCs w:val="26"/>
                <w:lang w:eastAsia="en-US"/>
              </w:rPr>
              <w:t>З</w:t>
            </w:r>
            <w:r w:rsidR="00A05F51" w:rsidRPr="00F837F5">
              <w:rPr>
                <w:sz w:val="26"/>
                <w:szCs w:val="26"/>
                <w:lang w:eastAsia="en-US"/>
              </w:rPr>
              <w:t>акон</w:t>
            </w:r>
            <w:r w:rsidR="000A7F81" w:rsidRPr="00F837F5">
              <w:rPr>
                <w:sz w:val="26"/>
                <w:szCs w:val="26"/>
                <w:lang w:eastAsia="en-US"/>
              </w:rPr>
              <w:t xml:space="preserve"> </w:t>
            </w:r>
            <w:r w:rsidR="00A05F51" w:rsidRPr="00F837F5">
              <w:rPr>
                <w:sz w:val="26"/>
                <w:szCs w:val="26"/>
                <w:lang w:eastAsia="en-US"/>
              </w:rPr>
              <w:t>Республики Беларусь «О защите прав потребителей», управление товарными ресурсами в оптовой и розничной торговле.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A3576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умение принимать решения по защите прав потребителей на основании норм права.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Принятие решений по защите прав потребителей на основании норм права.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Принимает решения по защите прав потребителей на основании норм права.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A3576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осуществлять выбор способов увеличения объемов продажи товаров и применять мерчендайзинг в розничной торговле.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Выбор способов увеличения объемов продажи товаров. Применение мерчендайзинга в розничной торговле.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Выбирает способы увеличения объемов продажи товаров и применяет мерчендайзинг в розничной торговле.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A3576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принимать коммерческие решения по управлению товарными ресурсами.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Принятие коммерческих решений по управлению товарными ресурсами.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Принимает коммерческие решения по управлению товарными ресурсами.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i/>
                <w:iCs/>
                <w:sz w:val="26"/>
                <w:szCs w:val="26"/>
                <w:lang w:eastAsia="en-US"/>
              </w:rPr>
              <w:t>Обя</w:t>
            </w:r>
            <w:r w:rsidR="006A3576" w:rsidRPr="00F837F5">
              <w:rPr>
                <w:i/>
                <w:iCs/>
                <w:sz w:val="26"/>
                <w:szCs w:val="26"/>
                <w:lang w:eastAsia="en-US"/>
              </w:rPr>
              <w:t xml:space="preserve">зательная контрольная работа 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FA0E9A">
            <w:pPr>
              <w:widowControl w:val="0"/>
              <w:suppressAutoHyphens/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 xml:space="preserve">Тема 10.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Рекламно-информационная деятельность организаций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A05F51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 о рекламно-информационной деятельности оптовых и розничных торговых организаций по сбыту товаров, рекламных средствах, </w:t>
            </w:r>
            <w:r w:rsidR="00E34EE7" w:rsidRPr="00F837F5">
              <w:rPr>
                <w:sz w:val="26"/>
                <w:szCs w:val="26"/>
                <w:lang w:eastAsia="en-US"/>
              </w:rPr>
              <w:t xml:space="preserve">об основных </w:t>
            </w:r>
            <w:r w:rsidR="00B56AEB" w:rsidRPr="00F837F5">
              <w:rPr>
                <w:sz w:val="26"/>
                <w:szCs w:val="26"/>
                <w:lang w:eastAsia="en-US"/>
              </w:rPr>
              <w:t>принципах оформления витрин</w:t>
            </w:r>
            <w:r w:rsidR="00E34EE7" w:rsidRPr="00F837F5">
              <w:rPr>
                <w:sz w:val="26"/>
                <w:szCs w:val="26"/>
                <w:lang w:eastAsia="en-US"/>
              </w:rPr>
              <w:t xml:space="preserve"> магазина</w:t>
            </w:r>
            <w:r w:rsidR="00B56AEB" w:rsidRPr="00F837F5">
              <w:rPr>
                <w:sz w:val="26"/>
                <w:szCs w:val="26"/>
                <w:lang w:eastAsia="en-US"/>
              </w:rPr>
              <w:t xml:space="preserve">, </w:t>
            </w:r>
            <w:r w:rsidR="00E34EE7" w:rsidRPr="00F837F5">
              <w:rPr>
                <w:sz w:val="26"/>
                <w:szCs w:val="26"/>
                <w:lang w:eastAsia="en-US"/>
              </w:rPr>
              <w:t xml:space="preserve">о </w:t>
            </w:r>
            <w:r w:rsidR="00B56AEB" w:rsidRPr="00F837F5">
              <w:rPr>
                <w:sz w:val="26"/>
                <w:szCs w:val="26"/>
                <w:lang w:eastAsia="en-US"/>
              </w:rPr>
              <w:t>рекламных мероприятиях, об эффективности рекламы.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Рекламно-информационная деятельность оптовых и розничных торговых организаций по сбыту товаров.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Рекламные средства, основные принципы оформления витрин магазина, рекламные мероприятия. Экономическая (коммерческая) и психологическая (коммуникативная) эффективность рекламы.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A05F51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Описывает рекламно-информационную деятельность оптовых и розничных торговых организаций по сбыту товаров, рекламные средства, основные принципы оформления витрин магазина, рекламные мероприятия, эффективность рекламы.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74333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Научить анализировать эффективность рекламной деятельности.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t>Анализ эффективности рекламной деятельности.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Анализирует эффективность рекламной деятельности.</w:t>
            </w:r>
          </w:p>
        </w:tc>
      </w:tr>
      <w:tr w:rsidR="00F837F5" w:rsidRPr="00F837F5" w:rsidTr="00FA0E9A">
        <w:tc>
          <w:tcPr>
            <w:tcW w:w="14218" w:type="dxa"/>
            <w:gridSpan w:val="3"/>
            <w:tcBorders>
              <w:top w:val="nil"/>
              <w:bottom w:val="nil"/>
            </w:tcBorders>
          </w:tcPr>
          <w:p w:rsidR="00B56AEB" w:rsidRPr="00F837F5" w:rsidRDefault="0014792D" w:rsidP="00EC71A8">
            <w:pPr>
              <w:pageBreakBefore/>
              <w:widowControl w:val="0"/>
              <w:suppressAutoHyphens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</w:rPr>
              <w:lastRenderedPageBreak/>
              <w:t xml:space="preserve">Тема 11. </w:t>
            </w:r>
            <w:r w:rsidR="00B56AEB" w:rsidRPr="00F837F5">
              <w:rPr>
                <w:b/>
                <w:bCs/>
                <w:sz w:val="26"/>
                <w:szCs w:val="26"/>
                <w:lang w:eastAsia="en-US"/>
              </w:rPr>
              <w:t>Влияние коммерческой деятельности на результаты работы организации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знания о взаимосвязи коммерческой деятельности и результатов работы организации, факторах коммерческого успеха, системе показателей оценки эффективности коммерческой деятельности.</w:t>
            </w:r>
            <w:r w:rsidR="00A05F51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>Дать понятие о коммерческом риске и порождающих его факторах, видах риска и способах их снижения, страховании коммерческих операций.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Взаимосвязь коммерческой деятельности и результатов работы организации.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Факторы коммерческого успеха. Система показателей оценки эффективности коммерческой деятельности.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Коммерческий риск. Факторы, порождающие коммерческий риск. Виды рисков и способы их снижения.</w:t>
            </w:r>
          </w:p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Страхование коммерческих операций: сущность, виды и порядок оформления.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Раскрывает взаимосвязь коммерческой деятельности и результатов работы организации, излагает факторы коммерческого успеха.</w:t>
            </w:r>
            <w:r w:rsidR="00A05F51" w:rsidRPr="00F837F5">
              <w:rPr>
                <w:sz w:val="26"/>
                <w:szCs w:val="26"/>
                <w:lang w:eastAsia="en-US"/>
              </w:rPr>
              <w:t xml:space="preserve"> Описывает</w:t>
            </w:r>
            <w:r w:rsidRPr="00F837F5">
              <w:rPr>
                <w:sz w:val="26"/>
                <w:szCs w:val="26"/>
                <w:lang w:eastAsia="en-US"/>
              </w:rPr>
              <w:t xml:space="preserve"> </w:t>
            </w:r>
            <w:r w:rsidR="00A05F51" w:rsidRPr="00F837F5">
              <w:rPr>
                <w:sz w:val="26"/>
                <w:szCs w:val="26"/>
                <w:lang w:eastAsia="en-US"/>
              </w:rPr>
              <w:t>систему</w:t>
            </w:r>
            <w:r w:rsidR="00A63739" w:rsidRPr="00F837F5">
              <w:rPr>
                <w:sz w:val="26"/>
                <w:szCs w:val="26"/>
                <w:lang w:eastAsia="en-US"/>
              </w:rPr>
              <w:t xml:space="preserve"> </w:t>
            </w:r>
            <w:r w:rsidRPr="00F837F5">
              <w:rPr>
                <w:sz w:val="26"/>
                <w:szCs w:val="26"/>
                <w:lang w:eastAsia="en-US"/>
              </w:rPr>
              <w:t xml:space="preserve">показателей </w:t>
            </w:r>
            <w:r w:rsidR="00EC71A8" w:rsidRPr="00F837F5">
              <w:rPr>
                <w:sz w:val="26"/>
                <w:szCs w:val="26"/>
                <w:lang w:eastAsia="en-US"/>
              </w:rPr>
              <w:t xml:space="preserve">оценки </w:t>
            </w:r>
            <w:r w:rsidRPr="00F837F5">
              <w:rPr>
                <w:sz w:val="26"/>
                <w:szCs w:val="26"/>
                <w:lang w:eastAsia="en-US"/>
              </w:rPr>
              <w:t>эффективности коммерческой деятельности. Раскрывает сущность коммерческого риска, описывает порождающие его факторы, виды рисков</w:t>
            </w:r>
            <w:r w:rsidR="002056D9" w:rsidRPr="00F837F5">
              <w:rPr>
                <w:sz w:val="26"/>
                <w:szCs w:val="26"/>
                <w:lang w:eastAsia="en-US"/>
              </w:rPr>
              <w:t xml:space="preserve"> и способы их снижения. </w:t>
            </w:r>
            <w:r w:rsidRPr="00F837F5">
              <w:rPr>
                <w:sz w:val="26"/>
                <w:szCs w:val="26"/>
                <w:lang w:eastAsia="en-US"/>
              </w:rPr>
              <w:t>Раскрывает сущность страхования коммерческих операций.</w:t>
            </w: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bottom w:val="nil"/>
            </w:tcBorders>
          </w:tcPr>
          <w:p w:rsidR="00B56AEB" w:rsidRPr="00F837F5" w:rsidRDefault="006A3576" w:rsidP="00FA0E9A">
            <w:pPr>
              <w:widowControl w:val="0"/>
              <w:suppressAutoHyphens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F837F5">
              <w:rPr>
                <w:i/>
                <w:iCs/>
                <w:sz w:val="26"/>
                <w:szCs w:val="26"/>
              </w:rPr>
              <w:t>Практическое занятие</w:t>
            </w:r>
          </w:p>
        </w:tc>
        <w:tc>
          <w:tcPr>
            <w:tcW w:w="4896" w:type="dxa"/>
            <w:tcBorders>
              <w:top w:val="nil"/>
              <w:bottom w:val="nil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837F5" w:rsidRPr="00F837F5" w:rsidTr="00FA0E9A">
        <w:tc>
          <w:tcPr>
            <w:tcW w:w="4829" w:type="dxa"/>
            <w:tcBorders>
              <w:top w:val="nil"/>
              <w:bottom w:val="single" w:sz="4" w:space="0" w:color="auto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Сформировать умение анализировать влияние коммерческой деятельности н</w:t>
            </w:r>
            <w:r w:rsidR="006A3576" w:rsidRPr="00F837F5">
              <w:rPr>
                <w:sz w:val="26"/>
                <w:szCs w:val="26"/>
                <w:lang w:eastAsia="en-US"/>
              </w:rPr>
              <w:t>а результаты работы организации</w:t>
            </w:r>
          </w:p>
        </w:tc>
        <w:tc>
          <w:tcPr>
            <w:tcW w:w="4493" w:type="dxa"/>
            <w:tcBorders>
              <w:top w:val="nil"/>
              <w:bottom w:val="single" w:sz="4" w:space="0" w:color="auto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Анализ влияния коммерческой деятельности н</w:t>
            </w:r>
            <w:r w:rsidR="006A3576" w:rsidRPr="00F837F5">
              <w:rPr>
                <w:sz w:val="26"/>
                <w:szCs w:val="26"/>
                <w:lang w:eastAsia="en-US"/>
              </w:rPr>
              <w:t>а результаты работы организации</w:t>
            </w:r>
          </w:p>
        </w:tc>
        <w:tc>
          <w:tcPr>
            <w:tcW w:w="4896" w:type="dxa"/>
            <w:tcBorders>
              <w:top w:val="nil"/>
              <w:bottom w:val="single" w:sz="4" w:space="0" w:color="auto"/>
            </w:tcBorders>
          </w:tcPr>
          <w:p w:rsidR="00B56AEB" w:rsidRPr="00F837F5" w:rsidRDefault="00B56AEB" w:rsidP="00FA0E9A">
            <w:pPr>
              <w:widowControl w:val="0"/>
              <w:suppressAutoHyphens/>
              <w:ind w:firstLine="284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F837F5">
              <w:rPr>
                <w:sz w:val="26"/>
                <w:szCs w:val="26"/>
                <w:lang w:eastAsia="en-US"/>
              </w:rPr>
              <w:t>Анализирует влияние коммерческой деятельности н</w:t>
            </w:r>
            <w:r w:rsidR="006A3576" w:rsidRPr="00F837F5">
              <w:rPr>
                <w:sz w:val="26"/>
                <w:szCs w:val="26"/>
                <w:lang w:eastAsia="en-US"/>
              </w:rPr>
              <w:t>а результаты работы организации</w:t>
            </w:r>
          </w:p>
        </w:tc>
      </w:tr>
    </w:tbl>
    <w:p w:rsidR="00FA0E9A" w:rsidRPr="00F837F5" w:rsidRDefault="00FA0E9A" w:rsidP="00C5391B">
      <w:pPr>
        <w:spacing w:after="120"/>
        <w:jc w:val="center"/>
        <w:rPr>
          <w:b/>
          <w:sz w:val="28"/>
          <w:szCs w:val="28"/>
        </w:rPr>
      </w:pPr>
    </w:p>
    <w:p w:rsidR="00FA0E9A" w:rsidRPr="00F837F5" w:rsidRDefault="00FA0E9A">
      <w:pPr>
        <w:spacing w:after="200" w:line="276" w:lineRule="auto"/>
        <w:rPr>
          <w:b/>
          <w:sz w:val="28"/>
          <w:szCs w:val="28"/>
        </w:rPr>
      </w:pPr>
      <w:r w:rsidRPr="00F837F5">
        <w:rPr>
          <w:b/>
          <w:sz w:val="28"/>
          <w:szCs w:val="28"/>
        </w:rPr>
        <w:br w:type="page"/>
      </w:r>
    </w:p>
    <w:p w:rsidR="00C5391B" w:rsidRDefault="00C5391B" w:rsidP="00C5391B">
      <w:pPr>
        <w:spacing w:after="120"/>
        <w:jc w:val="center"/>
        <w:rPr>
          <w:b/>
          <w:sz w:val="28"/>
          <w:szCs w:val="28"/>
        </w:rPr>
      </w:pPr>
      <w:r w:rsidRPr="00F837F5">
        <w:rPr>
          <w:b/>
          <w:sz w:val="28"/>
          <w:szCs w:val="28"/>
        </w:rPr>
        <w:lastRenderedPageBreak/>
        <w:t>МИНИМАЛЬНЫЙ ПЕРЕЧЕНЬ СРЕДСТВ ОБУЧЕНИЯ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2080"/>
        <w:gridCol w:w="20"/>
        <w:gridCol w:w="1976"/>
      </w:tblGrid>
      <w:tr w:rsidR="007C705D" w:rsidRPr="00F837F5" w:rsidTr="00A42D82">
        <w:trPr>
          <w:tblHeader/>
        </w:trPr>
        <w:tc>
          <w:tcPr>
            <w:tcW w:w="4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Количество</w:t>
            </w:r>
          </w:p>
        </w:tc>
      </w:tr>
      <w:tr w:rsidR="007C705D" w:rsidRPr="00F837F5" w:rsidTr="00A42D8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Технические, электронные средства обучения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Компьютер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Мультимедийный проектор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Программное обеспечение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Экран проекционный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Аудио- и видеоматериалы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Электронное учебное издание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Наглядные средства</w:t>
            </w:r>
          </w:p>
        </w:tc>
      </w:tr>
      <w:tr w:rsidR="007C705D" w:rsidRPr="00F837F5" w:rsidTr="00A42D82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Образцы документов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Схемы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429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Таблицы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комплект</w:t>
            </w:r>
          </w:p>
        </w:tc>
      </w:tr>
      <w:tr w:rsidR="007C705D" w:rsidRPr="00F837F5" w:rsidTr="00A42D82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837F5">
              <w:rPr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Аптечка первой помощи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Доска аудиторная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Огнетушитель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 xml:space="preserve">Стол аудиторный 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15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Стол для преподавателя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Стул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31</w:t>
            </w:r>
          </w:p>
        </w:tc>
      </w:tr>
      <w:tr w:rsidR="007C705D" w:rsidRPr="00F837F5" w:rsidTr="00A42D82">
        <w:tc>
          <w:tcPr>
            <w:tcW w:w="429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05D" w:rsidRPr="00F837F5" w:rsidRDefault="007C705D" w:rsidP="00A42D82">
            <w:pPr>
              <w:widowControl w:val="0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Шкаф книжный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C705D" w:rsidRPr="00F837F5" w:rsidRDefault="007C705D" w:rsidP="00A42D82">
            <w:pPr>
              <w:widowControl w:val="0"/>
              <w:jc w:val="center"/>
              <w:rPr>
                <w:sz w:val="26"/>
                <w:szCs w:val="26"/>
              </w:rPr>
            </w:pPr>
            <w:r w:rsidRPr="00F837F5">
              <w:rPr>
                <w:sz w:val="26"/>
                <w:szCs w:val="26"/>
              </w:rPr>
              <w:t>1</w:t>
            </w:r>
          </w:p>
        </w:tc>
      </w:tr>
    </w:tbl>
    <w:p w:rsidR="007C705D" w:rsidRDefault="007C705D" w:rsidP="00C5391B">
      <w:pPr>
        <w:spacing w:after="120"/>
        <w:jc w:val="center"/>
        <w:rPr>
          <w:b/>
          <w:sz w:val="28"/>
          <w:szCs w:val="28"/>
        </w:rPr>
      </w:pPr>
    </w:p>
    <w:p w:rsidR="007C705D" w:rsidRDefault="007C705D" w:rsidP="00C5391B">
      <w:pPr>
        <w:spacing w:after="120"/>
        <w:jc w:val="center"/>
        <w:rPr>
          <w:b/>
          <w:sz w:val="28"/>
          <w:szCs w:val="28"/>
        </w:rPr>
      </w:pPr>
    </w:p>
    <w:p w:rsidR="007C705D" w:rsidRDefault="007C705D" w:rsidP="00C5391B">
      <w:pPr>
        <w:spacing w:after="120"/>
        <w:jc w:val="center"/>
        <w:rPr>
          <w:b/>
          <w:sz w:val="28"/>
          <w:szCs w:val="28"/>
        </w:rPr>
      </w:pPr>
    </w:p>
    <w:p w:rsidR="007C705D" w:rsidRPr="00F837F5" w:rsidRDefault="007C705D" w:rsidP="00C5391B">
      <w:pPr>
        <w:spacing w:after="120"/>
        <w:jc w:val="center"/>
        <w:rPr>
          <w:b/>
          <w:sz w:val="28"/>
          <w:szCs w:val="28"/>
        </w:rPr>
      </w:pPr>
    </w:p>
    <w:p w:rsidR="00C5391B" w:rsidRPr="00F837F5" w:rsidRDefault="00C5391B" w:rsidP="00B56AEB">
      <w:pPr>
        <w:rPr>
          <w:rFonts w:ascii="Calibri" w:hAnsi="Calibri" w:cs="Calibri"/>
          <w:sz w:val="22"/>
          <w:szCs w:val="22"/>
          <w:lang w:eastAsia="en-US"/>
        </w:rPr>
        <w:sectPr w:rsidR="00C5391B" w:rsidRPr="00F837F5" w:rsidSect="003873C7"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1418" w:right="1418" w:bottom="1418" w:left="1418" w:header="680" w:footer="1021" w:gutter="0"/>
          <w:cols w:space="708"/>
          <w:titlePg/>
          <w:docGrid w:linePitch="360"/>
        </w:sectPr>
      </w:pPr>
    </w:p>
    <w:p w:rsidR="00B56AEB" w:rsidRPr="00F837F5" w:rsidRDefault="00B56AEB" w:rsidP="003B5A3E">
      <w:pPr>
        <w:suppressAutoHyphens/>
        <w:spacing w:after="120"/>
        <w:jc w:val="center"/>
        <w:rPr>
          <w:b/>
          <w:bCs/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lastRenderedPageBreak/>
        <w:t>ЛИТЕРАТУРА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t>Башаримова, С.И.</w:t>
      </w:r>
      <w:r w:rsidRPr="00F837F5">
        <w:rPr>
          <w:sz w:val="28"/>
          <w:szCs w:val="28"/>
          <w:lang w:eastAsia="en-US"/>
        </w:rPr>
        <w:t xml:space="preserve"> Коммерческая деятельность : пособие / С.И. Башаримова, М.В. Дасько. Минск : Бел. энцыкл. </w:t>
      </w:r>
      <w:r w:rsidRPr="00F837F5">
        <w:rPr>
          <w:sz w:val="28"/>
          <w:szCs w:val="28"/>
          <w:lang w:val="en-US" w:eastAsia="en-US"/>
        </w:rPr>
        <w:t>i</w:t>
      </w:r>
      <w:r w:rsidRPr="00F837F5">
        <w:rPr>
          <w:sz w:val="28"/>
          <w:szCs w:val="28"/>
          <w:lang w:eastAsia="en-US"/>
        </w:rPr>
        <w:t>мя П. Броўк</w:t>
      </w:r>
      <w:r w:rsidRPr="00F837F5">
        <w:rPr>
          <w:sz w:val="28"/>
          <w:szCs w:val="28"/>
          <w:lang w:val="en-US" w:eastAsia="en-US"/>
        </w:rPr>
        <w:t>i</w:t>
      </w:r>
      <w:r w:rsidRPr="00F837F5">
        <w:rPr>
          <w:sz w:val="28"/>
          <w:szCs w:val="28"/>
          <w:lang w:eastAsia="en-US"/>
        </w:rPr>
        <w:t>, 2010. 296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t>Башаримова, С.И.</w:t>
      </w:r>
      <w:r w:rsidRPr="00F837F5">
        <w:rPr>
          <w:sz w:val="28"/>
          <w:szCs w:val="28"/>
          <w:lang w:eastAsia="en-US"/>
        </w:rPr>
        <w:t xml:space="preserve"> Коммерческая деятельность. Практикум : учеб. пособие / С.И. Башаримова, М.В. Дасько. Минск : РИПО, 2010. 336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t>Виноградова, С.Н.</w:t>
      </w:r>
      <w:r w:rsidRPr="00F837F5">
        <w:rPr>
          <w:sz w:val="28"/>
          <w:szCs w:val="28"/>
          <w:lang w:eastAsia="en-US"/>
        </w:rPr>
        <w:t xml:space="preserve"> Коммерческая деятельность : учеб. / С.Н. Виноградова, О.В. Пигунова. Минск : Выш. шк., 2010. 364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</w:rPr>
      </w:pPr>
      <w:r w:rsidRPr="00F837F5">
        <w:rPr>
          <w:b/>
          <w:bCs/>
          <w:sz w:val="28"/>
          <w:szCs w:val="28"/>
        </w:rPr>
        <w:t xml:space="preserve">Гурская, С.П. </w:t>
      </w:r>
      <w:r w:rsidRPr="00F837F5">
        <w:rPr>
          <w:sz w:val="28"/>
          <w:szCs w:val="28"/>
        </w:rPr>
        <w:t>Управление продажами : пособие / С.П. Гурская. Гомель : БТЭУ ПК, 2011. 220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t>Пигунова, О.В.</w:t>
      </w:r>
      <w:r w:rsidRPr="00F837F5">
        <w:rPr>
          <w:sz w:val="28"/>
          <w:szCs w:val="28"/>
          <w:lang w:eastAsia="en-US"/>
        </w:rPr>
        <w:t xml:space="preserve"> Коммерческая деятельность организации / О.В. Пигунова, Е.П. Науменко. Минск : Вышэйш. шк., 2014. 255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  <w:lang w:eastAsia="en-US"/>
        </w:rPr>
      </w:pPr>
      <w:r w:rsidRPr="00F837F5">
        <w:rPr>
          <w:b/>
          <w:bCs/>
          <w:sz w:val="28"/>
          <w:szCs w:val="28"/>
          <w:lang w:eastAsia="en-US"/>
        </w:rPr>
        <w:t>Ромина, А.Г.</w:t>
      </w:r>
      <w:r w:rsidRPr="00F837F5">
        <w:rPr>
          <w:sz w:val="28"/>
          <w:szCs w:val="28"/>
          <w:lang w:eastAsia="en-US"/>
        </w:rPr>
        <w:t xml:space="preserve"> Коммерческая деятельность / А.Г. Ромина. Минск : БГЭУ, 2009. 217 с.</w:t>
      </w:r>
    </w:p>
    <w:p w:rsidR="00B56AEB" w:rsidRPr="00F837F5" w:rsidRDefault="00B56AEB" w:rsidP="006C7F86">
      <w:pPr>
        <w:suppressAutoHyphens/>
        <w:jc w:val="both"/>
        <w:rPr>
          <w:sz w:val="28"/>
          <w:szCs w:val="28"/>
        </w:rPr>
      </w:pPr>
      <w:r w:rsidRPr="00F837F5">
        <w:rPr>
          <w:b/>
          <w:bCs/>
          <w:spacing w:val="-2"/>
          <w:sz w:val="28"/>
          <w:szCs w:val="28"/>
        </w:rPr>
        <w:t xml:space="preserve">Сысоева, С.В. </w:t>
      </w:r>
      <w:r w:rsidRPr="00F837F5">
        <w:rPr>
          <w:spacing w:val="-2"/>
          <w:sz w:val="28"/>
          <w:szCs w:val="28"/>
        </w:rPr>
        <w:t>Мерчандайзинг. Курс управления ассортиментом в рознице</w:t>
      </w:r>
      <w:r w:rsidRPr="00F837F5">
        <w:rPr>
          <w:sz w:val="28"/>
          <w:szCs w:val="28"/>
        </w:rPr>
        <w:t> / С.В. Сысоева, Е.А. Бузукова. СПб. : Питер, 2017. 240 с.</w:t>
      </w:r>
    </w:p>
    <w:p w:rsidR="00B56AEB" w:rsidRPr="00F837F5" w:rsidRDefault="00B56AEB" w:rsidP="006C7F86">
      <w:pPr>
        <w:suppressAutoHyphens/>
        <w:jc w:val="both"/>
        <w:rPr>
          <w:b/>
          <w:bCs/>
          <w:sz w:val="28"/>
          <w:szCs w:val="28"/>
          <w:lang w:eastAsia="en-US"/>
        </w:rPr>
      </w:pPr>
    </w:p>
    <w:p w:rsidR="006C7F86" w:rsidRDefault="006C7F86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4429B" w:rsidRPr="0094429B" w:rsidRDefault="0094429B" w:rsidP="0094429B">
      <w:pPr>
        <w:jc w:val="center"/>
      </w:pPr>
      <w:r w:rsidRPr="0094429B">
        <w:t xml:space="preserve">Ответственный за выпуск </w:t>
      </w:r>
      <w:r w:rsidRPr="0094429B">
        <w:rPr>
          <w:i/>
        </w:rPr>
        <w:t>В.М. Шушлябина</w:t>
      </w:r>
    </w:p>
    <w:p w:rsidR="0094429B" w:rsidRPr="0094429B" w:rsidRDefault="0094429B" w:rsidP="0094429B">
      <w:pPr>
        <w:jc w:val="center"/>
      </w:pPr>
      <w:r w:rsidRPr="0094429B">
        <w:t xml:space="preserve">Редактор </w:t>
      </w:r>
      <w:r w:rsidRPr="0094429B">
        <w:rPr>
          <w:i/>
        </w:rPr>
        <w:t>Т.В. Атрошкевич</w:t>
      </w:r>
    </w:p>
    <w:p w:rsidR="0094429B" w:rsidRPr="0094429B" w:rsidRDefault="0094429B" w:rsidP="0094429B">
      <w:pPr>
        <w:jc w:val="center"/>
        <w:rPr>
          <w:b/>
          <w:i/>
        </w:rPr>
      </w:pPr>
      <w:r w:rsidRPr="0094429B">
        <w:t xml:space="preserve">Компьютерная верстка </w:t>
      </w:r>
      <w:r w:rsidRPr="0094429B">
        <w:rPr>
          <w:i/>
        </w:rPr>
        <w:t>В.И. Скрипник</w:t>
      </w:r>
    </w:p>
    <w:p w:rsidR="0094429B" w:rsidRPr="0094429B" w:rsidRDefault="0094429B" w:rsidP="0094429B">
      <w:pPr>
        <w:jc w:val="center"/>
      </w:pPr>
    </w:p>
    <w:p w:rsidR="0094429B" w:rsidRPr="0094429B" w:rsidRDefault="0094429B" w:rsidP="0094429B">
      <w:pPr>
        <w:overflowPunct w:val="0"/>
        <w:jc w:val="center"/>
        <w:textAlignment w:val="baseline"/>
      </w:pPr>
    </w:p>
    <w:p w:rsidR="0094429B" w:rsidRPr="0094429B" w:rsidRDefault="0094429B" w:rsidP="0094429B">
      <w:pPr>
        <w:overflowPunct w:val="0"/>
        <w:jc w:val="center"/>
        <w:textAlignment w:val="baseline"/>
      </w:pPr>
      <w:r w:rsidRPr="0094429B">
        <w:t>Минимальные системные требования:</w:t>
      </w:r>
      <w:r w:rsidRPr="0094429B">
        <w:fldChar w:fldCharType="begin"/>
      </w:r>
      <w:r w:rsidRPr="0094429B">
        <w:instrText xml:space="preserve"> HYPERLINK "https://www.microsoft.com/ru-by" </w:instrText>
      </w:r>
      <w:r w:rsidRPr="0094429B">
        <w:fldChar w:fldCharType="separate"/>
      </w:r>
    </w:p>
    <w:p w:rsidR="0094429B" w:rsidRPr="00A11A8F" w:rsidRDefault="0094429B" w:rsidP="0094429B">
      <w:pPr>
        <w:overflowPunct w:val="0"/>
        <w:jc w:val="center"/>
        <w:textAlignment w:val="baseline"/>
        <w:rPr>
          <w:lang w:val="en-US"/>
        </w:rPr>
      </w:pPr>
      <w:r w:rsidRPr="0094429B">
        <w:rPr>
          <w:lang w:val="en-US"/>
        </w:rPr>
        <w:t>Microsoft </w:t>
      </w:r>
      <w:r w:rsidRPr="0094429B">
        <w:fldChar w:fldCharType="end"/>
      </w:r>
      <w:r w:rsidRPr="00A11A8F">
        <w:rPr>
          <w:lang w:val="en-US"/>
        </w:rPr>
        <w:t xml:space="preserve"> </w:t>
      </w:r>
      <w:r w:rsidRPr="0094429B">
        <w:rPr>
          <w:lang w:val="en-US"/>
        </w:rPr>
        <w:t>Internet Explorer</w:t>
      </w:r>
      <w:r w:rsidRPr="00A11A8F">
        <w:rPr>
          <w:lang w:val="en-US"/>
        </w:rPr>
        <w:t xml:space="preserve">, </w:t>
      </w:r>
      <w:r w:rsidRPr="0094429B">
        <w:t>версия</w:t>
      </w:r>
      <w:r w:rsidRPr="00A11A8F">
        <w:rPr>
          <w:lang w:val="en-US"/>
        </w:rPr>
        <w:t xml:space="preserve"> 6.0 </w:t>
      </w:r>
      <w:r w:rsidRPr="0094429B">
        <w:t>и</w:t>
      </w:r>
      <w:r w:rsidRPr="00A11A8F">
        <w:rPr>
          <w:lang w:val="en-US"/>
        </w:rPr>
        <w:t xml:space="preserve"> </w:t>
      </w:r>
      <w:r w:rsidRPr="0094429B">
        <w:t>выше</w:t>
      </w:r>
      <w:r w:rsidRPr="00A11A8F">
        <w:rPr>
          <w:lang w:val="en-US"/>
        </w:rPr>
        <w:t>,</w:t>
      </w:r>
    </w:p>
    <w:p w:rsidR="0094429B" w:rsidRPr="0094429B" w:rsidRDefault="0094429B" w:rsidP="0094429B">
      <w:pPr>
        <w:overflowPunct w:val="0"/>
        <w:jc w:val="center"/>
        <w:textAlignment w:val="baseline"/>
        <w:rPr>
          <w:lang w:val="en-US"/>
        </w:rPr>
      </w:pPr>
      <w:r w:rsidRPr="0094429B">
        <w:rPr>
          <w:lang w:val="en-US"/>
        </w:rPr>
        <w:t xml:space="preserve">Adobe Acrobat Professional, </w:t>
      </w:r>
      <w:r w:rsidRPr="0094429B">
        <w:t>версия</w:t>
      </w:r>
      <w:r w:rsidRPr="0094429B">
        <w:rPr>
          <w:lang w:val="en-US"/>
        </w:rPr>
        <w:t xml:space="preserve"> 7.0 </w:t>
      </w:r>
      <w:r w:rsidRPr="0094429B">
        <w:t>и</w:t>
      </w:r>
      <w:r w:rsidRPr="0094429B">
        <w:rPr>
          <w:lang w:val="en-US"/>
        </w:rPr>
        <w:t xml:space="preserve"> </w:t>
      </w:r>
      <w:r w:rsidRPr="0094429B">
        <w:t>выше</w:t>
      </w:r>
      <w:r w:rsidRPr="0094429B">
        <w:rPr>
          <w:lang w:val="en-US"/>
        </w:rPr>
        <w:t>,</w:t>
      </w:r>
    </w:p>
    <w:p w:rsidR="0094429B" w:rsidRPr="0094429B" w:rsidRDefault="0094429B" w:rsidP="0094429B">
      <w:pPr>
        <w:overflowPunct w:val="0"/>
        <w:jc w:val="center"/>
        <w:textAlignment w:val="baseline"/>
      </w:pPr>
      <w:r w:rsidRPr="0094429B">
        <w:rPr>
          <w:lang w:val="en-US"/>
        </w:rPr>
        <w:t>Microsoft</w:t>
      </w:r>
      <w:r w:rsidRPr="0094429B">
        <w:t xml:space="preserve"> </w:t>
      </w:r>
      <w:r w:rsidRPr="0094429B">
        <w:rPr>
          <w:lang w:val="en-US"/>
        </w:rPr>
        <w:t>Word</w:t>
      </w:r>
      <w:r w:rsidRPr="0094429B">
        <w:t>, версия 13.0 и выше.</w:t>
      </w:r>
    </w:p>
    <w:p w:rsidR="0094429B" w:rsidRPr="0094429B" w:rsidRDefault="0094429B" w:rsidP="0094429B">
      <w:pPr>
        <w:jc w:val="center"/>
      </w:pPr>
    </w:p>
    <w:p w:rsidR="0094429B" w:rsidRPr="0094429B" w:rsidRDefault="0094429B" w:rsidP="0094429B">
      <w:pPr>
        <w:jc w:val="center"/>
      </w:pPr>
      <w:r w:rsidRPr="0094429B">
        <w:t xml:space="preserve">Дата подписания к использованию </w:t>
      </w:r>
      <w:r>
        <w:t>31</w:t>
      </w:r>
      <w:r w:rsidRPr="0094429B">
        <w:t>.</w:t>
      </w:r>
      <w:r>
        <w:t>12</w:t>
      </w:r>
      <w:r w:rsidRPr="0094429B">
        <w:t>.2024.</w:t>
      </w:r>
    </w:p>
    <w:p w:rsidR="0094429B" w:rsidRPr="0094429B" w:rsidRDefault="0094429B" w:rsidP="0094429B">
      <w:pPr>
        <w:jc w:val="center"/>
      </w:pPr>
      <w:r w:rsidRPr="0094429B">
        <w:t xml:space="preserve">Уч.-изд. л. </w:t>
      </w:r>
      <w:r w:rsidR="002E001B">
        <w:t>0</w:t>
      </w:r>
      <w:r w:rsidRPr="0094429B">
        <w:t>,</w:t>
      </w:r>
      <w:r w:rsidR="002E001B">
        <w:t>75</w:t>
      </w:r>
      <w:r w:rsidRPr="0094429B">
        <w:t xml:space="preserve">. Объем </w:t>
      </w:r>
      <w:r w:rsidR="002E001B">
        <w:rPr>
          <w:lang w:val="be-BY"/>
        </w:rPr>
        <w:t>18</w:t>
      </w:r>
      <w:r w:rsidRPr="0094429B">
        <w:t xml:space="preserve">0 Кб. Код </w:t>
      </w:r>
      <w:r>
        <w:t>287</w:t>
      </w:r>
      <w:r w:rsidRPr="0094429B">
        <w:t>/24.</w:t>
      </w:r>
      <w:r w:rsidRPr="0094429B">
        <w:rPr>
          <w:sz w:val="20"/>
          <w:szCs w:val="20"/>
        </w:rPr>
        <w:t xml:space="preserve"> </w:t>
      </w:r>
    </w:p>
    <w:p w:rsidR="0094429B" w:rsidRPr="0094429B" w:rsidRDefault="0094429B" w:rsidP="0094429B">
      <w:pPr>
        <w:jc w:val="center"/>
      </w:pPr>
    </w:p>
    <w:p w:rsidR="0094429B" w:rsidRPr="0094429B" w:rsidRDefault="0094429B" w:rsidP="0094429B">
      <w:pPr>
        <w:jc w:val="center"/>
      </w:pPr>
      <w:r w:rsidRPr="0094429B">
        <w:t>Республиканский институт профессионального образования.</w:t>
      </w:r>
    </w:p>
    <w:p w:rsidR="0094429B" w:rsidRPr="0094429B" w:rsidRDefault="0094429B" w:rsidP="0094429B">
      <w:pPr>
        <w:jc w:val="center"/>
      </w:pPr>
      <w:r w:rsidRPr="0094429B">
        <w:t xml:space="preserve">Свидетельство о государственной регистрации издателя, изготовителя, </w:t>
      </w:r>
    </w:p>
    <w:p w:rsidR="0094429B" w:rsidRPr="0094429B" w:rsidRDefault="0094429B" w:rsidP="0094429B">
      <w:pPr>
        <w:jc w:val="center"/>
      </w:pPr>
      <w:r w:rsidRPr="0094429B">
        <w:t>распространителя печатных изданий № 1/245 от 27.03.2014.</w:t>
      </w:r>
    </w:p>
    <w:p w:rsidR="0094429B" w:rsidRPr="0094429B" w:rsidRDefault="0094429B" w:rsidP="0094429B">
      <w:pPr>
        <w:jc w:val="center"/>
      </w:pPr>
      <w:r w:rsidRPr="0094429B">
        <w:t>Ул. К. Либкнехта, 32, 220004, Минск. Тел.: 374 41 00, 272 43 88.</w:t>
      </w:r>
    </w:p>
    <w:p w:rsidR="0011118C" w:rsidRPr="00F837F5" w:rsidRDefault="0094429B" w:rsidP="0094429B">
      <w:pPr>
        <w:jc w:val="center"/>
      </w:pPr>
      <w:r w:rsidRPr="009442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1032510</wp:posOffset>
                </wp:positionV>
                <wp:extent cx="249555" cy="270510"/>
                <wp:effectExtent l="1905" t="381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0971" id="Прямоугольник 2" o:spid="_x0000_s1026" style="position:absolute;margin-left:433.65pt;margin-top:81.3pt;width:19.6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7f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" stroked="f"/>
            </w:pict>
          </mc:Fallback>
        </mc:AlternateContent>
      </w:r>
      <w:r w:rsidRPr="0094429B">
        <w:t>www.ripo.by, www.profbiblioteka.by.</w:t>
      </w:r>
      <w:r w:rsidRPr="0094429B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3065145</wp:posOffset>
                </wp:positionV>
                <wp:extent cx="353060" cy="290830"/>
                <wp:effectExtent l="127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1136" id="Прямоугольник 1" o:spid="_x0000_s1026" style="position:absolute;margin-left:435.85pt;margin-top:241.35pt;width:27.8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//oQIAAAsFAAAOAAAAZHJzL2Uyb0RvYy54bWysVNuO0zAQfUfiHyy/d3PZtNtETVd7oQhp&#10;gZUWPsBNnMbCsY3tNl0QEhKvSHwCH8EL4rLfkP4RY2dbusADQuTB8XguPjNn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" stroked="f"/>
            </w:pict>
          </mc:Fallback>
        </mc:AlternateContent>
      </w:r>
      <w:r w:rsidR="00B56AEB" w:rsidRPr="00F837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E9FD74" wp14:editId="43AD4C3E">
                <wp:simplePos x="0" y="0"/>
                <wp:positionH relativeFrom="column">
                  <wp:posOffset>5435600</wp:posOffset>
                </wp:positionH>
                <wp:positionV relativeFrom="paragraph">
                  <wp:posOffset>5320030</wp:posOffset>
                </wp:positionV>
                <wp:extent cx="314325" cy="295275"/>
                <wp:effectExtent l="11430" t="9525" r="7620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CB38" id="Rectangle 16" o:spid="_x0000_s1026" style="position:absolute;margin-left:428pt;margin-top:418.9pt;width:2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" strokecolor="white"/>
            </w:pict>
          </mc:Fallback>
        </mc:AlternateContent>
      </w:r>
    </w:p>
    <w:sectPr w:rsidR="0011118C" w:rsidRPr="00F837F5" w:rsidSect="003873C7">
      <w:footerReference w:type="default" r:id="rId15"/>
      <w:footerReference w:type="first" r:id="rId16"/>
      <w:pgSz w:w="11906" w:h="16838"/>
      <w:pgMar w:top="1418" w:right="1418" w:bottom="1418" w:left="1418" w:header="68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98" w:rsidRDefault="00414298" w:rsidP="00B56AEB">
      <w:r>
        <w:separator/>
      </w:r>
    </w:p>
  </w:endnote>
  <w:endnote w:type="continuationSeparator" w:id="0">
    <w:p w:rsidR="00414298" w:rsidRDefault="00414298" w:rsidP="00B5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2D" w:rsidRPr="006E53A7" w:rsidRDefault="0014792D" w:rsidP="000A2D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2AF">
      <w:rPr>
        <w:noProof/>
      </w:rPr>
      <w:t>1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86" w:rsidRPr="006C7F86" w:rsidRDefault="006C7F86" w:rsidP="006C7F86">
    <w:pPr>
      <w:framePr w:wrap="around" w:vAnchor="text" w:hAnchor="margin" w:xAlign="outside" w:y="1"/>
      <w:tabs>
        <w:tab w:val="center" w:pos="4677"/>
        <w:tab w:val="right" w:pos="9355"/>
      </w:tabs>
      <w:rPr>
        <w:rFonts w:eastAsia="Calibri"/>
        <w:lang w:eastAsia="en-US"/>
      </w:rPr>
    </w:pPr>
    <w:r w:rsidRPr="006C7F86">
      <w:rPr>
        <w:rFonts w:eastAsia="Calibri"/>
        <w:lang w:eastAsia="en-US"/>
      </w:rPr>
      <w:fldChar w:fldCharType="begin"/>
    </w:r>
    <w:r w:rsidRPr="006C7F86">
      <w:rPr>
        <w:rFonts w:eastAsia="Calibri"/>
        <w:lang w:eastAsia="en-US"/>
      </w:rPr>
      <w:instrText xml:space="preserve">PAGE  </w:instrText>
    </w:r>
    <w:r w:rsidRPr="006C7F86">
      <w:rPr>
        <w:rFonts w:eastAsia="Calibri"/>
        <w:lang w:eastAsia="en-US"/>
      </w:rPr>
      <w:fldChar w:fldCharType="separate"/>
    </w:r>
    <w:r w:rsidR="00FB2531">
      <w:rPr>
        <w:rFonts w:eastAsia="Calibri"/>
        <w:noProof/>
        <w:lang w:eastAsia="en-US"/>
      </w:rPr>
      <w:t>18</w:t>
    </w:r>
    <w:r w:rsidRPr="006C7F86">
      <w:rPr>
        <w:rFonts w:eastAsia="Calibri"/>
        <w:lang w:eastAsia="en-US"/>
      </w:rPr>
      <w:fldChar w:fldCharType="end"/>
    </w:r>
  </w:p>
  <w:p w:rsidR="006C7F86" w:rsidRDefault="006C7F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2D" w:rsidRPr="006E53A7" w:rsidRDefault="001479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2D" w:rsidRPr="00B023E1" w:rsidRDefault="0014792D" w:rsidP="000A2D5E">
    <w:pPr>
      <w:pStyle w:val="a8"/>
      <w:framePr w:wrap="auto" w:vAnchor="text" w:hAnchor="margin" w:xAlign="outside" w:y="1"/>
      <w:rPr>
        <w:rStyle w:val="af0"/>
      </w:rPr>
    </w:pPr>
    <w:r w:rsidRPr="00B023E1">
      <w:rPr>
        <w:rStyle w:val="af0"/>
      </w:rPr>
      <w:fldChar w:fldCharType="begin"/>
    </w:r>
    <w:r w:rsidRPr="00B023E1">
      <w:rPr>
        <w:rStyle w:val="af0"/>
      </w:rPr>
      <w:instrText xml:space="preserve">PAGE  </w:instrText>
    </w:r>
    <w:r w:rsidRPr="00B023E1">
      <w:rPr>
        <w:rStyle w:val="af0"/>
      </w:rPr>
      <w:fldChar w:fldCharType="separate"/>
    </w:r>
    <w:r w:rsidR="00FB2531">
      <w:rPr>
        <w:rStyle w:val="af0"/>
        <w:noProof/>
      </w:rPr>
      <w:t>5</w:t>
    </w:r>
    <w:r w:rsidRPr="00B023E1">
      <w:rPr>
        <w:rStyle w:val="af0"/>
      </w:rPr>
      <w:fldChar w:fldCharType="end"/>
    </w:r>
  </w:p>
  <w:p w:rsidR="0014792D" w:rsidRDefault="0014792D" w:rsidP="000A2D5E">
    <w:pPr>
      <w:pStyle w:val="a8"/>
      <w:tabs>
        <w:tab w:val="clear" w:pos="4677"/>
        <w:tab w:val="clear" w:pos="9355"/>
        <w:tab w:val="left" w:pos="837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C7" w:rsidRPr="00B023E1" w:rsidRDefault="003873C7" w:rsidP="003873C7">
    <w:pPr>
      <w:pStyle w:val="a8"/>
      <w:framePr w:wrap="auto" w:vAnchor="text" w:hAnchor="margin" w:xAlign="outside" w:y="1"/>
      <w:rPr>
        <w:rStyle w:val="af0"/>
      </w:rPr>
    </w:pPr>
    <w:r w:rsidRPr="00B023E1">
      <w:rPr>
        <w:rStyle w:val="af0"/>
      </w:rPr>
      <w:fldChar w:fldCharType="begin"/>
    </w:r>
    <w:r w:rsidRPr="00B023E1">
      <w:rPr>
        <w:rStyle w:val="af0"/>
      </w:rPr>
      <w:instrText xml:space="preserve">PAGE  </w:instrText>
    </w:r>
    <w:r w:rsidRPr="00B023E1">
      <w:rPr>
        <w:rStyle w:val="af0"/>
      </w:rPr>
      <w:fldChar w:fldCharType="separate"/>
    </w:r>
    <w:r w:rsidR="00FB2531">
      <w:rPr>
        <w:rStyle w:val="af0"/>
        <w:noProof/>
      </w:rPr>
      <w:t>4</w:t>
    </w:r>
    <w:r w:rsidRPr="00B023E1">
      <w:rPr>
        <w:rStyle w:val="af0"/>
      </w:rPr>
      <w:fldChar w:fldCharType="end"/>
    </w:r>
  </w:p>
  <w:p w:rsidR="003873C7" w:rsidRPr="006E53A7" w:rsidRDefault="003873C7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C7" w:rsidRPr="00B023E1" w:rsidRDefault="003873C7" w:rsidP="003873C7">
    <w:pPr>
      <w:pStyle w:val="a8"/>
      <w:framePr w:wrap="auto" w:vAnchor="text" w:hAnchor="margin" w:xAlign="outside" w:y="1"/>
      <w:rPr>
        <w:rStyle w:val="af0"/>
      </w:rPr>
    </w:pPr>
    <w:r w:rsidRPr="00B023E1">
      <w:rPr>
        <w:rStyle w:val="af0"/>
      </w:rPr>
      <w:fldChar w:fldCharType="begin"/>
    </w:r>
    <w:r w:rsidRPr="00B023E1">
      <w:rPr>
        <w:rStyle w:val="af0"/>
      </w:rPr>
      <w:instrText xml:space="preserve">PAGE  </w:instrText>
    </w:r>
    <w:r w:rsidRPr="00B023E1">
      <w:rPr>
        <w:rStyle w:val="af0"/>
      </w:rPr>
      <w:fldChar w:fldCharType="separate"/>
    </w:r>
    <w:r w:rsidR="00FB2531">
      <w:rPr>
        <w:rStyle w:val="af0"/>
        <w:noProof/>
      </w:rPr>
      <w:t>3</w:t>
    </w:r>
    <w:r w:rsidRPr="00B023E1">
      <w:rPr>
        <w:rStyle w:val="af0"/>
      </w:rPr>
      <w:fldChar w:fldCharType="end"/>
    </w:r>
  </w:p>
  <w:p w:rsidR="003873C7" w:rsidRDefault="003873C7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78" w:rsidRPr="00870A7A" w:rsidRDefault="00665E78" w:rsidP="00665E78">
    <w:pPr>
      <w:pStyle w:val="a8"/>
      <w:framePr w:wrap="notBeside" w:vAnchor="page" w:hAnchor="page" w:x="681" w:y="1078"/>
      <w:textDirection w:val="tbRl"/>
      <w:rPr>
        <w:rStyle w:val="af0"/>
      </w:rPr>
    </w:pPr>
    <w:r w:rsidRPr="00870A7A">
      <w:rPr>
        <w:rStyle w:val="af0"/>
      </w:rPr>
      <w:fldChar w:fldCharType="begin"/>
    </w:r>
    <w:r w:rsidRPr="00870A7A">
      <w:rPr>
        <w:rStyle w:val="af0"/>
      </w:rPr>
      <w:instrText xml:space="preserve">PAGE  </w:instrText>
    </w:r>
    <w:r w:rsidRPr="00870A7A">
      <w:rPr>
        <w:rStyle w:val="af0"/>
      </w:rPr>
      <w:fldChar w:fldCharType="separate"/>
    </w:r>
    <w:r w:rsidR="00FB2531">
      <w:rPr>
        <w:rStyle w:val="af0"/>
        <w:noProof/>
      </w:rPr>
      <w:t>16</w:t>
    </w:r>
    <w:r w:rsidRPr="00870A7A">
      <w:rPr>
        <w:rStyle w:val="af0"/>
      </w:rPr>
      <w:fldChar w:fldCharType="end"/>
    </w:r>
  </w:p>
  <w:p w:rsidR="0014792D" w:rsidRPr="006E53A7" w:rsidRDefault="0014792D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78" w:rsidRPr="00870A7A" w:rsidRDefault="00665E78" w:rsidP="00665E78">
    <w:pPr>
      <w:pStyle w:val="a8"/>
      <w:framePr w:wrap="notBeside" w:vAnchor="page" w:hAnchor="page" w:x="681" w:y="10774"/>
      <w:textDirection w:val="tbRl"/>
      <w:rPr>
        <w:rStyle w:val="af0"/>
      </w:rPr>
    </w:pPr>
    <w:r w:rsidRPr="00870A7A">
      <w:rPr>
        <w:rStyle w:val="af0"/>
      </w:rPr>
      <w:fldChar w:fldCharType="begin"/>
    </w:r>
    <w:r w:rsidRPr="00870A7A">
      <w:rPr>
        <w:rStyle w:val="af0"/>
      </w:rPr>
      <w:instrText xml:space="preserve">PAGE  </w:instrText>
    </w:r>
    <w:r w:rsidRPr="00870A7A">
      <w:rPr>
        <w:rStyle w:val="af0"/>
      </w:rPr>
      <w:fldChar w:fldCharType="separate"/>
    </w:r>
    <w:r w:rsidR="00FB2531">
      <w:rPr>
        <w:rStyle w:val="af0"/>
        <w:noProof/>
      </w:rPr>
      <w:t>17</w:t>
    </w:r>
    <w:r w:rsidRPr="00870A7A">
      <w:rPr>
        <w:rStyle w:val="af0"/>
      </w:rPr>
      <w:fldChar w:fldCharType="end"/>
    </w:r>
  </w:p>
  <w:p w:rsidR="0014792D" w:rsidRDefault="0014792D" w:rsidP="000A2D5E">
    <w:pPr>
      <w:pStyle w:val="a8"/>
      <w:tabs>
        <w:tab w:val="clear" w:pos="4677"/>
        <w:tab w:val="clear" w:pos="9355"/>
        <w:tab w:val="left" w:pos="8373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78" w:rsidRPr="00870A7A" w:rsidRDefault="00665E78" w:rsidP="00665E78">
    <w:pPr>
      <w:pStyle w:val="a8"/>
      <w:framePr w:wrap="notBeside" w:vAnchor="page" w:hAnchor="page" w:x="681" w:y="1078"/>
      <w:textDirection w:val="tbRl"/>
      <w:rPr>
        <w:rStyle w:val="af0"/>
      </w:rPr>
    </w:pPr>
    <w:r w:rsidRPr="00870A7A">
      <w:rPr>
        <w:rStyle w:val="af0"/>
      </w:rPr>
      <w:fldChar w:fldCharType="begin"/>
    </w:r>
    <w:r w:rsidRPr="00870A7A">
      <w:rPr>
        <w:rStyle w:val="af0"/>
      </w:rPr>
      <w:instrText xml:space="preserve">PAGE  </w:instrText>
    </w:r>
    <w:r w:rsidRPr="00870A7A">
      <w:rPr>
        <w:rStyle w:val="af0"/>
      </w:rPr>
      <w:fldChar w:fldCharType="separate"/>
    </w:r>
    <w:r w:rsidR="00FB2531">
      <w:rPr>
        <w:rStyle w:val="af0"/>
        <w:noProof/>
      </w:rPr>
      <w:t>6</w:t>
    </w:r>
    <w:r w:rsidRPr="00870A7A">
      <w:rPr>
        <w:rStyle w:val="af0"/>
      </w:rPr>
      <w:fldChar w:fldCharType="end"/>
    </w:r>
  </w:p>
  <w:p w:rsidR="00665E78" w:rsidRDefault="00665E78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86" w:rsidRDefault="006C7F86" w:rsidP="000A2D5E">
    <w:pPr>
      <w:pStyle w:val="a8"/>
      <w:tabs>
        <w:tab w:val="clear" w:pos="4677"/>
        <w:tab w:val="clear" w:pos="9355"/>
        <w:tab w:val="left" w:pos="83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98" w:rsidRDefault="00414298" w:rsidP="00B56AEB">
      <w:r>
        <w:separator/>
      </w:r>
    </w:p>
  </w:footnote>
  <w:footnote w:type="continuationSeparator" w:id="0">
    <w:p w:rsidR="00414298" w:rsidRDefault="00414298" w:rsidP="00B5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DD5"/>
    <w:multiLevelType w:val="multilevel"/>
    <w:tmpl w:val="96A25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19"/>
    <w:rsid w:val="00036C91"/>
    <w:rsid w:val="000544D7"/>
    <w:rsid w:val="00081006"/>
    <w:rsid w:val="000A2D5E"/>
    <w:rsid w:val="000A7F81"/>
    <w:rsid w:val="0011118C"/>
    <w:rsid w:val="0014792D"/>
    <w:rsid w:val="0017767D"/>
    <w:rsid w:val="001861B3"/>
    <w:rsid w:val="002056D9"/>
    <w:rsid w:val="002A7319"/>
    <w:rsid w:val="002E001B"/>
    <w:rsid w:val="00317C9B"/>
    <w:rsid w:val="00333EE0"/>
    <w:rsid w:val="0033687D"/>
    <w:rsid w:val="003873C7"/>
    <w:rsid w:val="003A49D0"/>
    <w:rsid w:val="003B0F64"/>
    <w:rsid w:val="003B5A3E"/>
    <w:rsid w:val="00402160"/>
    <w:rsid w:val="00414298"/>
    <w:rsid w:val="00433C6B"/>
    <w:rsid w:val="004B478D"/>
    <w:rsid w:val="005239D9"/>
    <w:rsid w:val="00543F7D"/>
    <w:rsid w:val="00577B1B"/>
    <w:rsid w:val="00665E78"/>
    <w:rsid w:val="00674333"/>
    <w:rsid w:val="006A3576"/>
    <w:rsid w:val="006C7F86"/>
    <w:rsid w:val="006D25D4"/>
    <w:rsid w:val="006E0303"/>
    <w:rsid w:val="00780AD9"/>
    <w:rsid w:val="0079392D"/>
    <w:rsid w:val="007C705D"/>
    <w:rsid w:val="00842266"/>
    <w:rsid w:val="00844BCC"/>
    <w:rsid w:val="00847B19"/>
    <w:rsid w:val="00882383"/>
    <w:rsid w:val="008B3A02"/>
    <w:rsid w:val="008B3C48"/>
    <w:rsid w:val="00932C5D"/>
    <w:rsid w:val="0094429B"/>
    <w:rsid w:val="00961C11"/>
    <w:rsid w:val="009A75A9"/>
    <w:rsid w:val="009E1366"/>
    <w:rsid w:val="00A05F51"/>
    <w:rsid w:val="00A11A8F"/>
    <w:rsid w:val="00A361E5"/>
    <w:rsid w:val="00A56C58"/>
    <w:rsid w:val="00A63739"/>
    <w:rsid w:val="00A901CF"/>
    <w:rsid w:val="00AB00C6"/>
    <w:rsid w:val="00AB766C"/>
    <w:rsid w:val="00B07E05"/>
    <w:rsid w:val="00B56AEB"/>
    <w:rsid w:val="00B93381"/>
    <w:rsid w:val="00B937BB"/>
    <w:rsid w:val="00BF28C3"/>
    <w:rsid w:val="00C07124"/>
    <w:rsid w:val="00C10657"/>
    <w:rsid w:val="00C4147D"/>
    <w:rsid w:val="00C5391B"/>
    <w:rsid w:val="00C632AF"/>
    <w:rsid w:val="00D453B2"/>
    <w:rsid w:val="00D71D60"/>
    <w:rsid w:val="00E22CFA"/>
    <w:rsid w:val="00E34EE7"/>
    <w:rsid w:val="00E44758"/>
    <w:rsid w:val="00E57F24"/>
    <w:rsid w:val="00E85A52"/>
    <w:rsid w:val="00EC71A8"/>
    <w:rsid w:val="00ED1C20"/>
    <w:rsid w:val="00F008C8"/>
    <w:rsid w:val="00F049E4"/>
    <w:rsid w:val="00F837F5"/>
    <w:rsid w:val="00FA0E9A"/>
    <w:rsid w:val="00FA2B9C"/>
    <w:rsid w:val="00FB058D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5109"/>
  <w15:docId w15:val="{E0003E59-A40E-40FF-82A2-369EB7E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6AEB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56A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AEB"/>
    <w:pPr>
      <w:keepNext/>
      <w:jc w:val="both"/>
      <w:outlineLvl w:val="2"/>
    </w:pPr>
    <w:rPr>
      <w:sz w:val="28"/>
      <w:szCs w:val="28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B56AEB"/>
    <w:pPr>
      <w:keepNext/>
      <w:jc w:val="both"/>
      <w:outlineLvl w:val="3"/>
    </w:pPr>
    <w:rPr>
      <w:b/>
      <w:bCs/>
      <w:i/>
      <w:iCs/>
      <w:sz w:val="28"/>
      <w:szCs w:val="28"/>
      <w:u w:val="single"/>
      <w:lang w:val="be-BY"/>
    </w:rPr>
  </w:style>
  <w:style w:type="paragraph" w:styleId="5">
    <w:name w:val="heading 5"/>
    <w:basedOn w:val="a"/>
    <w:next w:val="a"/>
    <w:link w:val="50"/>
    <w:uiPriority w:val="99"/>
    <w:qFormat/>
    <w:rsid w:val="00B56AE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56A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56A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56AE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56A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6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6AEB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B56AE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rsid w:val="00B56AE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56A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56AE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56AEB"/>
    <w:rPr>
      <w:rFonts w:ascii="Arial" w:eastAsia="Times New Roman" w:hAnsi="Arial" w:cs="Arial"/>
      <w:lang w:eastAsia="ru-RU"/>
    </w:rPr>
  </w:style>
  <w:style w:type="character" w:customStyle="1" w:styleId="Heading1Char">
    <w:name w:val="Heading 1 Char"/>
    <w:basedOn w:val="a0"/>
    <w:uiPriority w:val="99"/>
    <w:locked/>
    <w:rsid w:val="00B56AE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B56A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B56AE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B56AE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B56AEB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customStyle="1" w:styleId="21">
    <w:name w:val="Основной текст 21"/>
    <w:basedOn w:val="a"/>
    <w:uiPriority w:val="99"/>
    <w:rsid w:val="00B56AEB"/>
    <w:pPr>
      <w:ind w:left="4320" w:firstLine="720"/>
      <w:jc w:val="both"/>
    </w:pPr>
    <w:rPr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B56AE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B56A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B56AEB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B56AEB"/>
    <w:pPr>
      <w:ind w:left="720"/>
    </w:pPr>
  </w:style>
  <w:style w:type="paragraph" w:styleId="a6">
    <w:name w:val="header"/>
    <w:basedOn w:val="a"/>
    <w:link w:val="a7"/>
    <w:uiPriority w:val="99"/>
    <w:rsid w:val="00B56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56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B56AEB"/>
    <w:rPr>
      <w:rFonts w:ascii="Courier New" w:hAnsi="Courier New" w:cs="Courier New"/>
      <w:sz w:val="20"/>
      <w:szCs w:val="20"/>
      <w:lang w:val="be-BY"/>
    </w:rPr>
  </w:style>
  <w:style w:type="character" w:customStyle="1" w:styleId="ab">
    <w:name w:val="Текст Знак"/>
    <w:basedOn w:val="a0"/>
    <w:link w:val="aa"/>
    <w:uiPriority w:val="99"/>
    <w:rsid w:val="00B56AEB"/>
    <w:rPr>
      <w:rFonts w:ascii="Courier New" w:eastAsia="Times New Roman" w:hAnsi="Courier New" w:cs="Courier New"/>
      <w:sz w:val="20"/>
      <w:szCs w:val="20"/>
      <w:lang w:val="be-BY" w:eastAsia="ru-RU"/>
    </w:rPr>
  </w:style>
  <w:style w:type="paragraph" w:styleId="ac">
    <w:name w:val="Body Text"/>
    <w:basedOn w:val="a"/>
    <w:link w:val="ad"/>
    <w:uiPriority w:val="99"/>
    <w:rsid w:val="00B56AEB"/>
    <w:pPr>
      <w:jc w:val="center"/>
    </w:pPr>
    <w:rPr>
      <w:b/>
      <w:bCs/>
      <w:sz w:val="18"/>
      <w:szCs w:val="18"/>
    </w:rPr>
  </w:style>
  <w:style w:type="character" w:customStyle="1" w:styleId="ad">
    <w:name w:val="Основной текст Знак"/>
    <w:basedOn w:val="a0"/>
    <w:link w:val="ac"/>
    <w:uiPriority w:val="99"/>
    <w:rsid w:val="00B56AE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BodyTextChar">
    <w:name w:val="Body Text Char"/>
    <w:basedOn w:val="a0"/>
    <w:uiPriority w:val="99"/>
    <w:locked/>
    <w:rsid w:val="00B56AEB"/>
    <w:rPr>
      <w:b/>
      <w:bCs/>
      <w:sz w:val="18"/>
      <w:szCs w:val="18"/>
      <w:lang w:val="ru-RU" w:eastAsia="ru-RU"/>
    </w:rPr>
  </w:style>
  <w:style w:type="paragraph" w:styleId="ae">
    <w:name w:val="Body Text Indent"/>
    <w:basedOn w:val="a"/>
    <w:link w:val="af"/>
    <w:uiPriority w:val="99"/>
    <w:rsid w:val="00B56AEB"/>
    <w:pPr>
      <w:ind w:firstLine="284"/>
      <w:jc w:val="both"/>
    </w:pPr>
    <w:rPr>
      <w:sz w:val="29"/>
      <w:szCs w:val="29"/>
    </w:rPr>
  </w:style>
  <w:style w:type="character" w:customStyle="1" w:styleId="af">
    <w:name w:val="Основной текст с отступом Знак"/>
    <w:basedOn w:val="a0"/>
    <w:link w:val="ae"/>
    <w:uiPriority w:val="99"/>
    <w:rsid w:val="00B56AEB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0">
    <w:name w:val="page number"/>
    <w:basedOn w:val="a0"/>
    <w:rsid w:val="00B56AEB"/>
  </w:style>
  <w:style w:type="table" w:styleId="af1">
    <w:name w:val="Table Grid"/>
    <w:basedOn w:val="a1"/>
    <w:uiPriority w:val="99"/>
    <w:rsid w:val="00B56AE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1"/>
    <w:uiPriority w:val="99"/>
    <w:locked/>
    <w:rsid w:val="00B56AEB"/>
    <w:rPr>
      <w:sz w:val="28"/>
      <w:szCs w:val="28"/>
      <w:shd w:val="clear" w:color="auto" w:fill="FFFFFF"/>
    </w:rPr>
  </w:style>
  <w:style w:type="character" w:customStyle="1" w:styleId="Bodytext10">
    <w:name w:val="Body text + 10"/>
    <w:aliases w:val="5 pt"/>
    <w:uiPriority w:val="99"/>
    <w:rsid w:val="00B56AEB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3">
    <w:name w:val="Body text + 103"/>
    <w:aliases w:val="5 pt6,Bold"/>
    <w:uiPriority w:val="99"/>
    <w:rsid w:val="00B56AE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Bodytext"/>
    <w:uiPriority w:val="99"/>
    <w:rsid w:val="00B56AEB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B56AEB"/>
    <w:rPr>
      <w:rFonts w:ascii="Sylfaen" w:eastAsia="Times New Roman" w:hAnsi="Sylfaen" w:cs="Sylfaen"/>
      <w:spacing w:val="4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56AEB"/>
    <w:pPr>
      <w:widowControl w:val="0"/>
      <w:shd w:val="clear" w:color="auto" w:fill="FFFFFF"/>
      <w:spacing w:after="360" w:line="326" w:lineRule="exact"/>
      <w:jc w:val="center"/>
      <w:outlineLvl w:val="0"/>
    </w:pPr>
    <w:rPr>
      <w:rFonts w:ascii="Sylfaen" w:hAnsi="Sylfaen" w:cs="Sylfaen"/>
      <w:spacing w:val="4"/>
      <w:sz w:val="23"/>
      <w:szCs w:val="23"/>
      <w:lang w:eastAsia="en-US"/>
    </w:rPr>
  </w:style>
  <w:style w:type="character" w:customStyle="1" w:styleId="Sylfaen">
    <w:name w:val="Основной текст + Sylfaen"/>
    <w:aliases w:val="11,5 pt5,Интервал 0 pt"/>
    <w:uiPriority w:val="99"/>
    <w:rsid w:val="00B56AEB"/>
    <w:rPr>
      <w:rFonts w:ascii="Sylfaen" w:eastAsia="Times New Roman" w:hAnsi="Sylfaen" w:cs="Sylfaen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31"/>
    <w:uiPriority w:val="99"/>
    <w:locked/>
    <w:rsid w:val="00B56AEB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B56AEB"/>
    <w:rPr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56AEB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f3">
    <w:name w:val="Subtitle"/>
    <w:basedOn w:val="a"/>
    <w:link w:val="af4"/>
    <w:uiPriority w:val="99"/>
    <w:qFormat/>
    <w:rsid w:val="00B56AEB"/>
    <w:pPr>
      <w:jc w:val="center"/>
    </w:pPr>
    <w:rPr>
      <w:b/>
      <w:bCs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99"/>
    <w:rsid w:val="00B56A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Обычный1"/>
    <w:uiPriority w:val="99"/>
    <w:rsid w:val="00B56AEB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B56A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6AE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B56AEB"/>
    <w:pPr>
      <w:spacing w:after="0" w:line="240" w:lineRule="auto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rsid w:val="00B56AE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ма"/>
    <w:basedOn w:val="a"/>
    <w:uiPriority w:val="99"/>
    <w:rsid w:val="00B56AEB"/>
    <w:pPr>
      <w:spacing w:before="60" w:after="60"/>
      <w:jc w:val="center"/>
    </w:pPr>
    <w:rPr>
      <w:b/>
      <w:bCs/>
      <w:sz w:val="26"/>
      <w:szCs w:val="26"/>
    </w:rPr>
  </w:style>
  <w:style w:type="character" w:customStyle="1" w:styleId="61">
    <w:name w:val="Знак Знак6"/>
    <w:uiPriority w:val="99"/>
    <w:locked/>
    <w:rsid w:val="00B56AEB"/>
    <w:rPr>
      <w:b/>
      <w:bCs/>
      <w:sz w:val="18"/>
      <w:szCs w:val="18"/>
    </w:rPr>
  </w:style>
  <w:style w:type="character" w:customStyle="1" w:styleId="Bodytext102">
    <w:name w:val="Body text + 102"/>
    <w:aliases w:val="5 pt4"/>
    <w:uiPriority w:val="99"/>
    <w:rsid w:val="00B56AEB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1">
    <w:name w:val="Body text + 101"/>
    <w:aliases w:val="5 pt2,Bold1"/>
    <w:uiPriority w:val="99"/>
    <w:rsid w:val="00B56AE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Sylfaen1">
    <w:name w:val="Основной текст + Sylfaen1"/>
    <w:aliases w:val="111,5 pt1,Интервал 0 pt3"/>
    <w:uiPriority w:val="99"/>
    <w:rsid w:val="00B56AEB"/>
    <w:rPr>
      <w:rFonts w:ascii="Sylfaen" w:hAnsi="Sylfaen" w:cs="Sylfaen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8pt">
    <w:name w:val="Основной текст (2) + 8 pt"/>
    <w:uiPriority w:val="99"/>
    <w:rsid w:val="00B56AE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paragraph" w:customStyle="1" w:styleId="af9">
    <w:name w:val="Знак"/>
    <w:basedOn w:val="a"/>
    <w:autoRedefine/>
    <w:uiPriority w:val="99"/>
    <w:rsid w:val="00B56AE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a">
    <w:name w:val="Normal (Web)"/>
    <w:basedOn w:val="a"/>
    <w:uiPriority w:val="99"/>
    <w:rsid w:val="00B56AEB"/>
    <w:pPr>
      <w:spacing w:before="100" w:beforeAutospacing="1" w:after="100" w:afterAutospacing="1"/>
    </w:pPr>
  </w:style>
  <w:style w:type="table" w:customStyle="1" w:styleId="15">
    <w:name w:val="Сетка таблицы1"/>
    <w:uiPriority w:val="99"/>
    <w:rsid w:val="00B56AE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rsid w:val="00B56AEB"/>
    <w:rPr>
      <w:color w:val="0000FF"/>
      <w:u w:val="single"/>
    </w:rPr>
  </w:style>
  <w:style w:type="character" w:customStyle="1" w:styleId="2Exact">
    <w:name w:val="Основной текст (2) Exact"/>
    <w:uiPriority w:val="99"/>
    <w:rsid w:val="00B56AEB"/>
    <w:rPr>
      <w:rFonts w:ascii="Times New Roman" w:hAnsi="Times New Roman" w:cs="Times New Roman"/>
      <w:b/>
      <w:bCs/>
      <w:spacing w:val="-8"/>
      <w:sz w:val="23"/>
      <w:szCs w:val="23"/>
      <w:u w:val="single"/>
    </w:rPr>
  </w:style>
  <w:style w:type="character" w:customStyle="1" w:styleId="3Exact">
    <w:name w:val="Основной текст (3) Exact"/>
    <w:link w:val="32"/>
    <w:uiPriority w:val="99"/>
    <w:locked/>
    <w:rsid w:val="00B56AEB"/>
    <w:rPr>
      <w:spacing w:val="-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Exact"/>
    <w:uiPriority w:val="99"/>
    <w:rsid w:val="00B56AE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5"/>
      <w:sz w:val="21"/>
      <w:szCs w:val="21"/>
      <w:lang w:eastAsia="en-US"/>
    </w:rPr>
  </w:style>
  <w:style w:type="paragraph" w:customStyle="1" w:styleId="31">
    <w:name w:val="Основной текст3"/>
    <w:basedOn w:val="a"/>
    <w:link w:val="af2"/>
    <w:uiPriority w:val="99"/>
    <w:rsid w:val="00B56AEB"/>
    <w:pPr>
      <w:widowControl w:val="0"/>
      <w:shd w:val="clear" w:color="auto" w:fill="FFFFFF"/>
      <w:spacing w:line="240" w:lineRule="atLeast"/>
    </w:pPr>
    <w:rPr>
      <w:rFonts w:eastAsiaTheme="minorHAnsi"/>
      <w:spacing w:val="-2"/>
      <w:sz w:val="26"/>
      <w:szCs w:val="26"/>
      <w:lang w:eastAsia="en-US"/>
    </w:rPr>
  </w:style>
  <w:style w:type="character" w:customStyle="1" w:styleId="Exact">
    <w:name w:val="Основной текст Exact"/>
    <w:uiPriority w:val="99"/>
    <w:rsid w:val="00B56AEB"/>
    <w:rPr>
      <w:rFonts w:ascii="Times New Roman" w:hAnsi="Times New Roman" w:cs="Times New Roman"/>
      <w:spacing w:val="-6"/>
      <w:sz w:val="25"/>
      <w:szCs w:val="25"/>
      <w:u w:val="none"/>
    </w:rPr>
  </w:style>
  <w:style w:type="character" w:customStyle="1" w:styleId="100">
    <w:name w:val="Основной текст + 10"/>
    <w:aliases w:val="5 pt3,Малые прописные,Интервал 0 pt Exact"/>
    <w:uiPriority w:val="99"/>
    <w:rsid w:val="00B56AEB"/>
    <w:rPr>
      <w:smallCap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uiPriority w:val="99"/>
    <w:rsid w:val="00B56AEB"/>
    <w:rPr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Малые прописные1"/>
    <w:uiPriority w:val="99"/>
    <w:rsid w:val="00B56AEB"/>
    <w:rPr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c">
    <w:name w:val="Основной текст + Курсив"/>
    <w:aliases w:val="Интервал 0 pt2"/>
    <w:uiPriority w:val="99"/>
    <w:rsid w:val="00B56AEB"/>
    <w:rPr>
      <w:i/>
      <w:iCs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B56AEB"/>
    <w:rPr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ptExact">
    <w:name w:val="Основной текст + Интервал 1 pt Exact"/>
    <w:uiPriority w:val="99"/>
    <w:rsid w:val="00B56AEB"/>
    <w:rPr>
      <w:color w:val="000000"/>
      <w:spacing w:val="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6">
    <w:name w:val="Основной текст + Курсив1"/>
    <w:aliases w:val="Интервал 0 pt Exact1"/>
    <w:uiPriority w:val="99"/>
    <w:rsid w:val="00B56AEB"/>
    <w:rPr>
      <w:i/>
      <w:iCs/>
      <w:color w:val="000000"/>
      <w:spacing w:val="-9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B56AEB"/>
    <w:rPr>
      <w:i/>
      <w:iCs/>
      <w:spacing w:val="-10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56AEB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14pt">
    <w:name w:val="Основной текст + 14 pt"/>
    <w:aliases w:val="Курсив,Интервал 0 pt1"/>
    <w:uiPriority w:val="99"/>
    <w:rsid w:val="00B56AEB"/>
    <w:rPr>
      <w:i/>
      <w:i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B56AEB"/>
  </w:style>
  <w:style w:type="character" w:customStyle="1" w:styleId="w">
    <w:name w:val="w"/>
    <w:basedOn w:val="a0"/>
    <w:uiPriority w:val="99"/>
    <w:rsid w:val="00B56AEB"/>
  </w:style>
  <w:style w:type="paragraph" w:styleId="afd">
    <w:name w:val="footnote text"/>
    <w:basedOn w:val="a"/>
    <w:link w:val="afe"/>
    <w:uiPriority w:val="99"/>
    <w:semiHidden/>
    <w:rsid w:val="00B56AEB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56AEB"/>
    <w:rPr>
      <w:rFonts w:ascii="Calibri" w:eastAsia="Times New Roman" w:hAnsi="Calibri" w:cs="Calibri"/>
      <w:sz w:val="20"/>
      <w:szCs w:val="20"/>
    </w:rPr>
  </w:style>
  <w:style w:type="character" w:styleId="aff">
    <w:name w:val="footnote reference"/>
    <w:basedOn w:val="a0"/>
    <w:uiPriority w:val="99"/>
    <w:semiHidden/>
    <w:rsid w:val="00B56AEB"/>
    <w:rPr>
      <w:vertAlign w:val="superscript"/>
    </w:rPr>
  </w:style>
  <w:style w:type="paragraph" w:styleId="aff0">
    <w:name w:val="List"/>
    <w:basedOn w:val="a"/>
    <w:uiPriority w:val="99"/>
    <w:rsid w:val="00B56AEB"/>
    <w:pPr>
      <w:ind w:left="283" w:hanging="283"/>
    </w:pPr>
    <w:rPr>
      <w:sz w:val="20"/>
      <w:szCs w:val="20"/>
    </w:rPr>
  </w:style>
  <w:style w:type="paragraph" w:styleId="aff1">
    <w:name w:val="caption"/>
    <w:basedOn w:val="a"/>
    <w:next w:val="a"/>
    <w:uiPriority w:val="99"/>
    <w:qFormat/>
    <w:rsid w:val="00B56AEB"/>
    <w:pPr>
      <w:widowControl w:val="0"/>
      <w:autoSpaceDE w:val="0"/>
      <w:autoSpaceDN w:val="0"/>
      <w:jc w:val="center"/>
    </w:pPr>
    <w:rPr>
      <w:sz w:val="28"/>
      <w:szCs w:val="28"/>
    </w:rPr>
  </w:style>
  <w:style w:type="table" w:customStyle="1" w:styleId="27">
    <w:name w:val="Сетка таблицы2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rsid w:val="00B56AEB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B56AE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56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B56AEB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56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B56AE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B5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56AE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6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Абзац списка1"/>
    <w:basedOn w:val="a"/>
    <w:uiPriority w:val="99"/>
    <w:rsid w:val="00B56AEB"/>
    <w:pPr>
      <w:ind w:left="720"/>
      <w:jc w:val="both"/>
    </w:pPr>
    <w:rPr>
      <w:sz w:val="28"/>
      <w:szCs w:val="28"/>
      <w:lang w:eastAsia="en-US"/>
    </w:rPr>
  </w:style>
  <w:style w:type="paragraph" w:styleId="aff7">
    <w:name w:val="Block Text"/>
    <w:basedOn w:val="a"/>
    <w:uiPriority w:val="99"/>
    <w:rsid w:val="00B56AEB"/>
    <w:pPr>
      <w:ind w:left="57" w:right="57"/>
      <w:jc w:val="both"/>
    </w:pPr>
    <w:rPr>
      <w:sz w:val="28"/>
      <w:szCs w:val="28"/>
    </w:rPr>
  </w:style>
  <w:style w:type="character" w:customStyle="1" w:styleId="18">
    <w:name w:val="Название Знак1"/>
    <w:uiPriority w:val="99"/>
    <w:locked/>
    <w:rsid w:val="00B56AEB"/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B56AEB"/>
    <w:pPr>
      <w:spacing w:before="160" w:after="160"/>
      <w:ind w:firstLine="567"/>
      <w:jc w:val="both"/>
    </w:pPr>
  </w:style>
  <w:style w:type="table" w:customStyle="1" w:styleId="35">
    <w:name w:val="Сетка таблицы3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1"/>
    <w:basedOn w:val="a"/>
    <w:next w:val="a"/>
    <w:uiPriority w:val="99"/>
    <w:rsid w:val="00B56AEB"/>
    <w:pPr>
      <w:keepNext/>
      <w:outlineLvl w:val="0"/>
    </w:pPr>
    <w:rPr>
      <w:b/>
      <w:bCs/>
      <w:sz w:val="20"/>
      <w:szCs w:val="20"/>
    </w:rPr>
  </w:style>
  <w:style w:type="paragraph" w:customStyle="1" w:styleId="aff8">
    <w:name w:val="Пункт"/>
    <w:basedOn w:val="a"/>
    <w:uiPriority w:val="99"/>
    <w:rsid w:val="00B56AEB"/>
    <w:pPr>
      <w:spacing w:after="120"/>
      <w:jc w:val="center"/>
    </w:pPr>
    <w:rPr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6AEB"/>
    <w:pPr>
      <w:widowControl w:val="0"/>
      <w:autoSpaceDE w:val="0"/>
      <w:autoSpaceDN w:val="0"/>
      <w:adjustRightInd w:val="0"/>
      <w:spacing w:line="197" w:lineRule="exact"/>
      <w:ind w:firstLine="499"/>
      <w:jc w:val="both"/>
    </w:pPr>
  </w:style>
  <w:style w:type="paragraph" w:customStyle="1" w:styleId="Style7">
    <w:name w:val="Style7"/>
    <w:basedOn w:val="a"/>
    <w:uiPriority w:val="99"/>
    <w:rsid w:val="00B56AEB"/>
    <w:pPr>
      <w:widowControl w:val="0"/>
      <w:autoSpaceDE w:val="0"/>
      <w:autoSpaceDN w:val="0"/>
      <w:adjustRightInd w:val="0"/>
      <w:spacing w:line="216" w:lineRule="exact"/>
      <w:ind w:firstLine="562"/>
      <w:jc w:val="both"/>
    </w:pPr>
  </w:style>
  <w:style w:type="character" w:customStyle="1" w:styleId="FontStyle64">
    <w:name w:val="Font Style64"/>
    <w:uiPriority w:val="99"/>
    <w:rsid w:val="00B56AE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6">
    <w:name w:val="Font Style66"/>
    <w:uiPriority w:val="99"/>
    <w:rsid w:val="00B56AE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B56A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B56AEB"/>
    <w:pPr>
      <w:widowControl w:val="0"/>
      <w:autoSpaceDE w:val="0"/>
      <w:autoSpaceDN w:val="0"/>
      <w:adjustRightInd w:val="0"/>
      <w:spacing w:line="230" w:lineRule="exact"/>
      <w:ind w:firstLine="187"/>
      <w:jc w:val="both"/>
    </w:pPr>
  </w:style>
  <w:style w:type="paragraph" w:customStyle="1" w:styleId="Style26">
    <w:name w:val="Style26"/>
    <w:basedOn w:val="a"/>
    <w:uiPriority w:val="99"/>
    <w:rsid w:val="00B56AEB"/>
    <w:pPr>
      <w:widowControl w:val="0"/>
      <w:autoSpaceDE w:val="0"/>
      <w:autoSpaceDN w:val="0"/>
      <w:adjustRightInd w:val="0"/>
      <w:spacing w:line="229" w:lineRule="exact"/>
      <w:ind w:firstLine="202"/>
    </w:pPr>
  </w:style>
  <w:style w:type="paragraph" w:customStyle="1" w:styleId="Style19">
    <w:name w:val="Style19"/>
    <w:basedOn w:val="a"/>
    <w:uiPriority w:val="99"/>
    <w:rsid w:val="00B56AEB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71">
    <w:name w:val="Font Style71"/>
    <w:uiPriority w:val="99"/>
    <w:rsid w:val="00B56AE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27">
    <w:name w:val="Style27"/>
    <w:basedOn w:val="a"/>
    <w:uiPriority w:val="99"/>
    <w:rsid w:val="00B56A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B56AEB"/>
    <w:pPr>
      <w:widowControl w:val="0"/>
      <w:autoSpaceDE w:val="0"/>
      <w:autoSpaceDN w:val="0"/>
      <w:adjustRightInd w:val="0"/>
      <w:spacing w:line="228" w:lineRule="exact"/>
      <w:ind w:firstLine="590"/>
    </w:pPr>
  </w:style>
  <w:style w:type="character" w:customStyle="1" w:styleId="FontStyle68">
    <w:name w:val="Font Style68"/>
    <w:uiPriority w:val="99"/>
    <w:rsid w:val="00B56AEB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B56AEB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38">
    <w:name w:val="Style38"/>
    <w:basedOn w:val="a"/>
    <w:uiPriority w:val="99"/>
    <w:rsid w:val="00B56AEB"/>
    <w:pPr>
      <w:widowControl w:val="0"/>
      <w:autoSpaceDE w:val="0"/>
      <w:autoSpaceDN w:val="0"/>
      <w:adjustRightInd w:val="0"/>
      <w:spacing w:line="240" w:lineRule="exact"/>
      <w:ind w:firstLine="926"/>
    </w:pPr>
  </w:style>
  <w:style w:type="paragraph" w:customStyle="1" w:styleId="Style43">
    <w:name w:val="Style43"/>
    <w:basedOn w:val="a"/>
    <w:uiPriority w:val="99"/>
    <w:rsid w:val="00B56AEB"/>
    <w:pPr>
      <w:widowControl w:val="0"/>
      <w:autoSpaceDE w:val="0"/>
      <w:autoSpaceDN w:val="0"/>
      <w:adjustRightInd w:val="0"/>
      <w:spacing w:line="199" w:lineRule="exact"/>
      <w:ind w:firstLine="134"/>
      <w:jc w:val="both"/>
    </w:pPr>
  </w:style>
  <w:style w:type="paragraph" w:customStyle="1" w:styleId="Style44">
    <w:name w:val="Style44"/>
    <w:basedOn w:val="a"/>
    <w:uiPriority w:val="99"/>
    <w:rsid w:val="00B56AEB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customStyle="1" w:styleId="FontStyle79">
    <w:name w:val="Font Style79"/>
    <w:uiPriority w:val="99"/>
    <w:rsid w:val="00B56AEB"/>
    <w:rPr>
      <w:rFonts w:ascii="Times New Roman" w:hAnsi="Times New Roman" w:cs="Times New Roman"/>
      <w:sz w:val="22"/>
      <w:szCs w:val="22"/>
    </w:rPr>
  </w:style>
  <w:style w:type="paragraph" w:customStyle="1" w:styleId="110">
    <w:name w:val="Абзац списка11"/>
    <w:basedOn w:val="a"/>
    <w:uiPriority w:val="99"/>
    <w:rsid w:val="00B56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9">
    <w:name w:val="Strong"/>
    <w:basedOn w:val="a0"/>
    <w:uiPriority w:val="99"/>
    <w:qFormat/>
    <w:rsid w:val="00B56AEB"/>
    <w:rPr>
      <w:b/>
      <w:bCs/>
    </w:rPr>
  </w:style>
  <w:style w:type="character" w:customStyle="1" w:styleId="soft">
    <w:name w:val="soft"/>
    <w:uiPriority w:val="99"/>
    <w:rsid w:val="00B56AEB"/>
  </w:style>
  <w:style w:type="character" w:styleId="affa">
    <w:name w:val="Emphasis"/>
    <w:basedOn w:val="a0"/>
    <w:uiPriority w:val="99"/>
    <w:qFormat/>
    <w:rsid w:val="00B56AEB"/>
    <w:rPr>
      <w:i/>
      <w:iCs/>
    </w:rPr>
  </w:style>
  <w:style w:type="character" w:customStyle="1" w:styleId="81">
    <w:name w:val="Знак Знак8"/>
    <w:uiPriority w:val="99"/>
    <w:locked/>
    <w:rsid w:val="00B56AEB"/>
    <w:rPr>
      <w:rFonts w:ascii="Calibri" w:eastAsia="Times New Roman" w:hAnsi="Calibri" w:cs="Calibri"/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B56AEB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FR1">
    <w:name w:val="FR1"/>
    <w:uiPriority w:val="99"/>
    <w:rsid w:val="00B56AEB"/>
    <w:pPr>
      <w:widowControl w:val="0"/>
      <w:spacing w:after="0" w:line="240" w:lineRule="auto"/>
    </w:pPr>
    <w:rPr>
      <w:rFonts w:ascii="Arial" w:eastAsia="Times New Roman" w:hAnsi="Arial" w:cs="Arial"/>
      <w:sz w:val="44"/>
      <w:szCs w:val="44"/>
      <w:lang w:eastAsia="ru-RU"/>
    </w:rPr>
  </w:style>
  <w:style w:type="paragraph" w:styleId="36">
    <w:name w:val="Body Text 3"/>
    <w:basedOn w:val="a"/>
    <w:link w:val="37"/>
    <w:uiPriority w:val="99"/>
    <w:rsid w:val="00B56AEB"/>
    <w:rPr>
      <w:sz w:val="28"/>
      <w:szCs w:val="28"/>
    </w:rPr>
  </w:style>
  <w:style w:type="character" w:customStyle="1" w:styleId="37">
    <w:name w:val="Основной текст 3 Знак"/>
    <w:basedOn w:val="a0"/>
    <w:link w:val="36"/>
    <w:uiPriority w:val="99"/>
    <w:rsid w:val="00B56A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B56AEB"/>
    <w:pPr>
      <w:widowControl w:val="0"/>
      <w:spacing w:before="360" w:after="0" w:line="240" w:lineRule="auto"/>
      <w:ind w:left="6680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B56AEB"/>
    <w:pPr>
      <w:widowControl w:val="0"/>
      <w:ind w:firstLine="709"/>
      <w:jc w:val="both"/>
    </w:pPr>
    <w:rPr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B56A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B56A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3">
    <w:name w:val="Сетка таблицы4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B56AEB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0"/>
      <w:szCs w:val="20"/>
    </w:rPr>
  </w:style>
  <w:style w:type="paragraph" w:customStyle="1" w:styleId="1a">
    <w:name w:val="Стиль1"/>
    <w:basedOn w:val="a"/>
    <w:link w:val="1b"/>
    <w:uiPriority w:val="99"/>
    <w:rsid w:val="00B56AEB"/>
    <w:pPr>
      <w:spacing w:after="200" w:line="276" w:lineRule="auto"/>
    </w:pPr>
    <w:rPr>
      <w:rFonts w:ascii="Calibri" w:hAnsi="Calibri" w:cs="Calibri"/>
      <w:b/>
      <w:bCs/>
      <w:sz w:val="16"/>
      <w:szCs w:val="16"/>
      <w:lang w:eastAsia="en-US"/>
    </w:rPr>
  </w:style>
  <w:style w:type="character" w:customStyle="1" w:styleId="1b">
    <w:name w:val="Стиль1 Знак"/>
    <w:link w:val="1a"/>
    <w:uiPriority w:val="99"/>
    <w:locked/>
    <w:rsid w:val="00B56AEB"/>
    <w:rPr>
      <w:rFonts w:ascii="Calibri" w:eastAsia="Times New Roman" w:hAnsi="Calibri" w:cs="Calibri"/>
      <w:b/>
      <w:bCs/>
      <w:sz w:val="16"/>
      <w:szCs w:val="16"/>
    </w:rPr>
  </w:style>
  <w:style w:type="character" w:customStyle="1" w:styleId="spelling-content-entity">
    <w:name w:val="spelling-content-entity"/>
    <w:uiPriority w:val="99"/>
    <w:rsid w:val="00B56AEB"/>
  </w:style>
  <w:style w:type="character" w:customStyle="1" w:styleId="ft19">
    <w:name w:val="ft19"/>
    <w:uiPriority w:val="99"/>
    <w:rsid w:val="00B56AEB"/>
  </w:style>
  <w:style w:type="table" w:customStyle="1" w:styleId="52">
    <w:name w:val="Сетка таблицы5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rsid w:val="00B56AE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1">
    <w:name w:val="Обычный11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Заголовок 91"/>
    <w:basedOn w:val="111"/>
    <w:next w:val="111"/>
    <w:uiPriority w:val="99"/>
    <w:rsid w:val="00B56AEB"/>
    <w:pPr>
      <w:keepNext/>
      <w:jc w:val="center"/>
    </w:pPr>
    <w:rPr>
      <w:b/>
      <w:bCs/>
      <w:i/>
      <w:iCs/>
    </w:rPr>
  </w:style>
  <w:style w:type="paragraph" w:customStyle="1" w:styleId="810">
    <w:name w:val="Заголовок 81"/>
    <w:basedOn w:val="111"/>
    <w:next w:val="111"/>
    <w:uiPriority w:val="99"/>
    <w:rsid w:val="00B56AEB"/>
    <w:pPr>
      <w:keepNext/>
      <w:jc w:val="center"/>
    </w:pPr>
    <w:rPr>
      <w:b/>
      <w:bCs/>
      <w:sz w:val="28"/>
      <w:szCs w:val="28"/>
    </w:rPr>
  </w:style>
  <w:style w:type="table" w:customStyle="1" w:styleId="62">
    <w:name w:val="Сетка таблицы6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Кубики"/>
    <w:uiPriority w:val="99"/>
    <w:rsid w:val="00B56AEB"/>
    <w:rPr>
      <w:rFonts w:ascii="Calibri" w:eastAsia="Times New Roman" w:hAnsi="Calibri" w:cs="Calibri"/>
      <w:lang w:eastAsia="ru-RU"/>
    </w:rPr>
  </w:style>
  <w:style w:type="character" w:customStyle="1" w:styleId="n1qfresultsc">
    <w:name w:val="n1qfresultsc"/>
    <w:uiPriority w:val="99"/>
    <w:rsid w:val="00B56AEB"/>
  </w:style>
  <w:style w:type="table" w:customStyle="1" w:styleId="71">
    <w:name w:val="Сетка таблицы7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Знак Знак1"/>
    <w:uiPriority w:val="99"/>
    <w:locked/>
    <w:rsid w:val="00B56AEB"/>
    <w:rPr>
      <w:b/>
      <w:bCs/>
      <w:sz w:val="24"/>
      <w:szCs w:val="24"/>
      <w:lang w:val="ru-RU" w:eastAsia="ru-RU"/>
    </w:rPr>
  </w:style>
  <w:style w:type="character" w:customStyle="1" w:styleId="TitleChar1">
    <w:name w:val="Title Char1"/>
    <w:uiPriority w:val="99"/>
    <w:locked/>
    <w:rsid w:val="00B56AEB"/>
    <w:rPr>
      <w:sz w:val="28"/>
      <w:szCs w:val="28"/>
      <w:lang w:val="ru-RU" w:eastAsia="ru-RU"/>
    </w:rPr>
  </w:style>
  <w:style w:type="table" w:customStyle="1" w:styleId="82">
    <w:name w:val="Сетка таблицы8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B56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uiPriority w:val="99"/>
    <w:rsid w:val="00B56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b">
    <w:name w:val="Обычный2"/>
    <w:uiPriority w:val="99"/>
    <w:rsid w:val="00B56A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mulgator">
    <w:name w:val="promulgator"/>
    <w:uiPriority w:val="99"/>
    <w:rsid w:val="00B56AEB"/>
    <w:rPr>
      <w:rFonts w:ascii="Times New Roman" w:hAnsi="Times New Roman" w:cs="Times New Roman"/>
      <w:caps/>
    </w:rPr>
  </w:style>
  <w:style w:type="paragraph" w:customStyle="1" w:styleId="affe">
    <w:name w:val="Подписи"/>
    <w:basedOn w:val="a"/>
    <w:next w:val="a"/>
    <w:uiPriority w:val="99"/>
    <w:rsid w:val="00B56AEB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30"/>
      <w:szCs w:val="30"/>
    </w:rPr>
  </w:style>
  <w:style w:type="character" w:customStyle="1" w:styleId="number">
    <w:name w:val="number"/>
    <w:uiPriority w:val="99"/>
    <w:rsid w:val="00B56AEB"/>
    <w:rPr>
      <w:rFonts w:ascii="Times New Roman" w:hAnsi="Times New Roman" w:cs="Times New Roman"/>
    </w:rPr>
  </w:style>
  <w:style w:type="character" w:customStyle="1" w:styleId="datepr">
    <w:name w:val="datepr"/>
    <w:uiPriority w:val="99"/>
    <w:rsid w:val="00B56AEB"/>
    <w:rPr>
      <w:rFonts w:ascii="Times New Roman" w:hAnsi="Times New Roman" w:cs="Times New Roman"/>
    </w:rPr>
  </w:style>
  <w:style w:type="character" w:customStyle="1" w:styleId="name">
    <w:name w:val="name"/>
    <w:uiPriority w:val="99"/>
    <w:rsid w:val="00B56AEB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B56AEB"/>
    <w:pPr>
      <w:jc w:val="both"/>
    </w:pPr>
  </w:style>
  <w:style w:type="paragraph" w:customStyle="1" w:styleId="changeadd">
    <w:name w:val="changeadd"/>
    <w:basedOn w:val="a"/>
    <w:uiPriority w:val="99"/>
    <w:rsid w:val="00B56AEB"/>
    <w:pPr>
      <w:ind w:left="1134" w:firstLine="567"/>
      <w:jc w:val="both"/>
    </w:pPr>
  </w:style>
  <w:style w:type="paragraph" w:customStyle="1" w:styleId="1e">
    <w:name w:val="Название1"/>
    <w:basedOn w:val="a"/>
    <w:uiPriority w:val="99"/>
    <w:rsid w:val="00B56AEB"/>
    <w:pPr>
      <w:jc w:val="center"/>
    </w:pPr>
    <w:rPr>
      <w:b/>
      <w:bCs/>
      <w:sz w:val="28"/>
      <w:szCs w:val="28"/>
    </w:rPr>
  </w:style>
  <w:style w:type="character" w:customStyle="1" w:styleId="FontStyle32">
    <w:name w:val="Font Style32"/>
    <w:uiPriority w:val="99"/>
    <w:rsid w:val="00B56AEB"/>
    <w:rPr>
      <w:rFonts w:ascii="Times New Roman" w:hAnsi="Times New Roman" w:cs="Times New Roman"/>
      <w:sz w:val="24"/>
      <w:szCs w:val="24"/>
    </w:rPr>
  </w:style>
  <w:style w:type="table" w:customStyle="1" w:styleId="101">
    <w:name w:val="Сетка таблицы10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B56A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B56AE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56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0">
    <w:name w:val="Знак Знак18"/>
    <w:uiPriority w:val="99"/>
    <w:rsid w:val="00B56AEB"/>
    <w:rPr>
      <w:sz w:val="24"/>
      <w:szCs w:val="24"/>
    </w:rPr>
  </w:style>
  <w:style w:type="paragraph" w:customStyle="1" w:styleId="Style4">
    <w:name w:val="Style4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B56AE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56A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B56AEB"/>
    <w:rPr>
      <w:rFonts w:ascii="Garamond" w:hAnsi="Garamond" w:cs="Garamond"/>
      <w:i/>
      <w:iCs/>
      <w:spacing w:val="30"/>
      <w:sz w:val="48"/>
      <w:szCs w:val="48"/>
    </w:rPr>
  </w:style>
  <w:style w:type="character" w:customStyle="1" w:styleId="FontStyle38">
    <w:name w:val="Font Style38"/>
    <w:uiPriority w:val="99"/>
    <w:rsid w:val="00B56AEB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0">
    <w:name w:val="Font Style40"/>
    <w:uiPriority w:val="99"/>
    <w:rsid w:val="00B56AE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B56A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B56AEB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B56AEB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B56AE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uiPriority w:val="99"/>
    <w:rsid w:val="00B56AE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sid w:val="00B56AEB"/>
    <w:rPr>
      <w:rFonts w:ascii="Trebuchet MS" w:hAnsi="Trebuchet MS" w:cs="Trebuchet MS"/>
      <w:b/>
      <w:bCs/>
      <w:spacing w:val="40"/>
      <w:sz w:val="8"/>
      <w:szCs w:val="8"/>
    </w:rPr>
  </w:style>
  <w:style w:type="paragraph" w:customStyle="1" w:styleId="Style9">
    <w:name w:val="Style9"/>
    <w:basedOn w:val="a"/>
    <w:uiPriority w:val="99"/>
    <w:rsid w:val="00B56AEB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10">
    <w:name w:val="Style10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56AEB"/>
    <w:pPr>
      <w:widowControl w:val="0"/>
      <w:autoSpaceDE w:val="0"/>
      <w:autoSpaceDN w:val="0"/>
      <w:adjustRightInd w:val="0"/>
      <w:spacing w:line="120" w:lineRule="exact"/>
    </w:pPr>
  </w:style>
  <w:style w:type="paragraph" w:customStyle="1" w:styleId="Style14">
    <w:name w:val="Style14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uiPriority w:val="99"/>
    <w:rsid w:val="00B56A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uiPriority w:val="99"/>
    <w:rsid w:val="00B56AEB"/>
    <w:rPr>
      <w:rFonts w:ascii="Times New Roman" w:hAnsi="Times New Roman" w:cs="Times New Roman"/>
      <w:b/>
      <w:bCs/>
      <w:w w:val="30"/>
      <w:sz w:val="12"/>
      <w:szCs w:val="12"/>
    </w:rPr>
  </w:style>
  <w:style w:type="character" w:customStyle="1" w:styleId="FontStyle54">
    <w:name w:val="Font Style54"/>
    <w:uiPriority w:val="99"/>
    <w:rsid w:val="00B56AEB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FontStyle55">
    <w:name w:val="Font Style55"/>
    <w:uiPriority w:val="99"/>
    <w:rsid w:val="00B56AEB"/>
    <w:rPr>
      <w:rFonts w:ascii="Impact" w:hAnsi="Impact" w:cs="Impact"/>
      <w:sz w:val="8"/>
      <w:szCs w:val="8"/>
    </w:rPr>
  </w:style>
  <w:style w:type="paragraph" w:customStyle="1" w:styleId="Style17">
    <w:name w:val="Style17"/>
    <w:basedOn w:val="a"/>
    <w:uiPriority w:val="99"/>
    <w:rsid w:val="00B56AEB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18">
    <w:name w:val="Style18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B56AE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uiPriority w:val="99"/>
    <w:rsid w:val="00B56AEB"/>
    <w:rPr>
      <w:rFonts w:ascii="Times New Roman" w:hAnsi="Times New Roman" w:cs="Times New Roman"/>
      <w:sz w:val="8"/>
      <w:szCs w:val="8"/>
    </w:rPr>
  </w:style>
  <w:style w:type="paragraph" w:customStyle="1" w:styleId="Style20">
    <w:name w:val="Style20"/>
    <w:basedOn w:val="a"/>
    <w:uiPriority w:val="99"/>
    <w:rsid w:val="00B56AEB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21">
    <w:name w:val="Style21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56AEB"/>
    <w:pPr>
      <w:widowControl w:val="0"/>
      <w:autoSpaceDE w:val="0"/>
      <w:autoSpaceDN w:val="0"/>
      <w:adjustRightInd w:val="0"/>
      <w:spacing w:line="227" w:lineRule="exact"/>
      <w:ind w:firstLine="206"/>
    </w:pPr>
  </w:style>
  <w:style w:type="character" w:customStyle="1" w:styleId="FontStyle57">
    <w:name w:val="Font Style57"/>
    <w:uiPriority w:val="99"/>
    <w:rsid w:val="00B56AEB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58">
    <w:name w:val="Font Style58"/>
    <w:uiPriority w:val="99"/>
    <w:rsid w:val="00B56AEB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8">
    <w:name w:val="Style28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uiPriority w:val="99"/>
    <w:rsid w:val="00B56AEB"/>
    <w:rPr>
      <w:rFonts w:ascii="Times New Roman" w:hAnsi="Times New Roman" w:cs="Times New Roman"/>
      <w:sz w:val="8"/>
      <w:szCs w:val="8"/>
    </w:rPr>
  </w:style>
  <w:style w:type="paragraph" w:customStyle="1" w:styleId="Style31">
    <w:name w:val="Style31"/>
    <w:basedOn w:val="a"/>
    <w:uiPriority w:val="99"/>
    <w:rsid w:val="00B56AEB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35">
    <w:name w:val="Style35"/>
    <w:basedOn w:val="a"/>
    <w:uiPriority w:val="99"/>
    <w:rsid w:val="00B56AEB"/>
    <w:pPr>
      <w:widowControl w:val="0"/>
      <w:autoSpaceDE w:val="0"/>
      <w:autoSpaceDN w:val="0"/>
      <w:adjustRightInd w:val="0"/>
      <w:spacing w:line="206" w:lineRule="exact"/>
      <w:ind w:firstLine="106"/>
      <w:jc w:val="both"/>
    </w:pPr>
  </w:style>
  <w:style w:type="paragraph" w:customStyle="1" w:styleId="Style33">
    <w:name w:val="Style33"/>
    <w:basedOn w:val="a"/>
    <w:uiPriority w:val="99"/>
    <w:rsid w:val="00B56AEB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39">
    <w:name w:val="Style39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56AEB"/>
    <w:pPr>
      <w:widowControl w:val="0"/>
      <w:autoSpaceDE w:val="0"/>
      <w:autoSpaceDN w:val="0"/>
      <w:adjustRightInd w:val="0"/>
      <w:spacing w:line="190" w:lineRule="exact"/>
    </w:pPr>
  </w:style>
  <w:style w:type="paragraph" w:customStyle="1" w:styleId="Style36">
    <w:name w:val="Style36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B56AEB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uiPriority w:val="99"/>
    <w:rsid w:val="00B56AEB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uiPriority w:val="99"/>
    <w:rsid w:val="00B56AEB"/>
    <w:pPr>
      <w:widowControl w:val="0"/>
      <w:autoSpaceDE w:val="0"/>
      <w:autoSpaceDN w:val="0"/>
      <w:adjustRightInd w:val="0"/>
      <w:spacing w:line="197" w:lineRule="exact"/>
      <w:ind w:firstLine="475"/>
      <w:jc w:val="both"/>
    </w:pPr>
  </w:style>
  <w:style w:type="character" w:customStyle="1" w:styleId="FontStyle72">
    <w:name w:val="Font Style72"/>
    <w:uiPriority w:val="99"/>
    <w:rsid w:val="00B56AE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9">
    <w:name w:val="Font Style59"/>
    <w:uiPriority w:val="99"/>
    <w:rsid w:val="00B56A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uiPriority w:val="99"/>
    <w:rsid w:val="00B56AEB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B56AEB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04">
    <w:name w:val="Font Style104"/>
    <w:uiPriority w:val="99"/>
    <w:rsid w:val="00B56AEB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56">
    <w:name w:val="Style56"/>
    <w:basedOn w:val="a"/>
    <w:uiPriority w:val="99"/>
    <w:rsid w:val="00B56AEB"/>
    <w:pPr>
      <w:widowControl w:val="0"/>
      <w:autoSpaceDE w:val="0"/>
      <w:autoSpaceDN w:val="0"/>
      <w:adjustRightInd w:val="0"/>
    </w:pPr>
  </w:style>
  <w:style w:type="character" w:styleId="afff">
    <w:name w:val="line number"/>
    <w:basedOn w:val="a0"/>
    <w:uiPriority w:val="99"/>
    <w:semiHidden/>
    <w:rsid w:val="00B56AEB"/>
  </w:style>
  <w:style w:type="character" w:customStyle="1" w:styleId="FontStyle87">
    <w:name w:val="Font Style87"/>
    <w:uiPriority w:val="99"/>
    <w:rsid w:val="00B56AEB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92">
    <w:name w:val="Font Style92"/>
    <w:uiPriority w:val="99"/>
    <w:rsid w:val="00B56AE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29pt">
    <w:name w:val="Основной текст (2) + 9 pt"/>
    <w:uiPriority w:val="99"/>
    <w:rsid w:val="00B56AEB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FontStyle36">
    <w:name w:val="Font Style36"/>
    <w:uiPriority w:val="99"/>
    <w:rsid w:val="00B56AEB"/>
    <w:rPr>
      <w:rFonts w:ascii="Cambria" w:hAnsi="Cambria" w:cs="Cambria"/>
      <w:i/>
      <w:iCs/>
      <w:spacing w:val="-20"/>
      <w:sz w:val="30"/>
      <w:szCs w:val="30"/>
    </w:rPr>
  </w:style>
  <w:style w:type="table" w:customStyle="1" w:styleId="120">
    <w:name w:val="Сетка таблицы12"/>
    <w:uiPriority w:val="99"/>
    <w:locked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Grid 1"/>
    <w:basedOn w:val="a1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Сетка таблицы14"/>
    <w:uiPriority w:val="99"/>
    <w:locked/>
    <w:rsid w:val="00B56AEB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"/>
    <w:basedOn w:val="a"/>
    <w:uiPriority w:val="99"/>
    <w:rsid w:val="00B56AE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uiPriority w:val="99"/>
    <w:rsid w:val="00B56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Абзац списка3"/>
    <w:basedOn w:val="a"/>
    <w:uiPriority w:val="99"/>
    <w:rsid w:val="00B56AEB"/>
    <w:pPr>
      <w:ind w:left="720"/>
    </w:pPr>
  </w:style>
  <w:style w:type="paragraph" w:customStyle="1" w:styleId="afff1">
    <w:name w:val="метод"/>
    <w:basedOn w:val="a"/>
    <w:uiPriority w:val="99"/>
    <w:rsid w:val="00B56AE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200" w:line="360" w:lineRule="auto"/>
      <w:jc w:val="center"/>
    </w:pPr>
    <w:rPr>
      <w:b/>
      <w:bCs/>
      <w:caps/>
    </w:rPr>
  </w:style>
  <w:style w:type="paragraph" w:styleId="HTML">
    <w:name w:val="HTML Preformatted"/>
    <w:basedOn w:val="a"/>
    <w:link w:val="HTML0"/>
    <w:uiPriority w:val="99"/>
    <w:rsid w:val="00B56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6A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B56AEB"/>
  </w:style>
  <w:style w:type="character" w:customStyle="1" w:styleId="butback">
    <w:name w:val="butback"/>
    <w:basedOn w:val="a0"/>
    <w:uiPriority w:val="99"/>
    <w:rsid w:val="00B56AEB"/>
  </w:style>
  <w:style w:type="paragraph" w:styleId="2c">
    <w:name w:val="List 2"/>
    <w:basedOn w:val="a"/>
    <w:uiPriority w:val="99"/>
    <w:semiHidden/>
    <w:rsid w:val="00B56AEB"/>
    <w:pPr>
      <w:ind w:left="566" w:hanging="283"/>
    </w:pPr>
  </w:style>
  <w:style w:type="table" w:customStyle="1" w:styleId="150">
    <w:name w:val="Сетка таблицы15"/>
    <w:uiPriority w:val="99"/>
    <w:rsid w:val="00B5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xsplast">
    <w:name w:val="1cxsplast"/>
    <w:basedOn w:val="a"/>
    <w:uiPriority w:val="99"/>
    <w:rsid w:val="00B56AEB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B56AEB"/>
  </w:style>
  <w:style w:type="table" w:customStyle="1" w:styleId="160">
    <w:name w:val="Сетка таблицы16"/>
    <w:uiPriority w:val="99"/>
    <w:rsid w:val="00B56A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Без интервала2"/>
    <w:link w:val="NoSpacingChar"/>
    <w:uiPriority w:val="99"/>
    <w:rsid w:val="00B56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NoSpacingChar">
    <w:name w:val="No Spacing Char"/>
    <w:link w:val="2d"/>
    <w:uiPriority w:val="99"/>
    <w:locked/>
    <w:rsid w:val="00B56AE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21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Шушлябина</dc:creator>
  <cp:keywords/>
  <dc:description/>
  <cp:lastModifiedBy>Горелик Елена</cp:lastModifiedBy>
  <cp:revision>45</cp:revision>
  <cp:lastPrinted>2025-01-13T11:41:00Z</cp:lastPrinted>
  <dcterms:created xsi:type="dcterms:W3CDTF">2022-08-04T06:53:00Z</dcterms:created>
  <dcterms:modified xsi:type="dcterms:W3CDTF">2025-01-13T11:41:00Z</dcterms:modified>
</cp:coreProperties>
</file>